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85600" w14:textId="77777777" w:rsidR="007F6023" w:rsidRPr="001428D8" w:rsidRDefault="007F6023" w:rsidP="007F6023">
      <w:pPr>
        <w:spacing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1428D8">
        <w:rPr>
          <w:rFonts w:eastAsia="Times New Roman" w:cstheme="minorHAnsi"/>
          <w:b/>
          <w:sz w:val="28"/>
          <w:szCs w:val="28"/>
        </w:rPr>
        <w:t xml:space="preserve">BOLU ABANT İZZET BAYSAL ÜNİVERSİTESİ </w:t>
      </w:r>
    </w:p>
    <w:p w14:paraId="3AD822EE" w14:textId="77777777" w:rsidR="007F6023" w:rsidRPr="001428D8" w:rsidRDefault="007F6023" w:rsidP="007F6023">
      <w:pPr>
        <w:spacing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1428D8">
        <w:rPr>
          <w:rFonts w:eastAsia="Times New Roman" w:cstheme="minorHAnsi"/>
          <w:b/>
          <w:sz w:val="28"/>
          <w:szCs w:val="28"/>
        </w:rPr>
        <w:t xml:space="preserve">SAĞLIK BİLİMLERİ FAKÜLTESİ </w:t>
      </w:r>
    </w:p>
    <w:p w14:paraId="10C0D1A4" w14:textId="7D00DBD4" w:rsidR="007F6023" w:rsidRPr="001428D8" w:rsidRDefault="007F6023" w:rsidP="007F6023">
      <w:pPr>
        <w:spacing w:line="240" w:lineRule="auto"/>
        <w:jc w:val="center"/>
        <w:rPr>
          <w:rFonts w:eastAsia="Times New Roman" w:cstheme="minorHAnsi"/>
          <w:b/>
          <w:sz w:val="28"/>
          <w:szCs w:val="28"/>
        </w:rPr>
      </w:pPr>
      <w:r w:rsidRPr="001428D8">
        <w:rPr>
          <w:rFonts w:eastAsia="Times New Roman" w:cstheme="minorHAnsi"/>
          <w:b/>
          <w:sz w:val="28"/>
          <w:szCs w:val="28"/>
        </w:rPr>
        <w:t>202</w:t>
      </w:r>
      <w:r w:rsidR="00EF7B54" w:rsidRPr="001428D8">
        <w:rPr>
          <w:rFonts w:eastAsia="Times New Roman" w:cstheme="minorHAnsi"/>
          <w:b/>
          <w:sz w:val="28"/>
          <w:szCs w:val="28"/>
        </w:rPr>
        <w:t>5</w:t>
      </w:r>
      <w:r w:rsidRPr="001428D8">
        <w:rPr>
          <w:rFonts w:eastAsia="Times New Roman" w:cstheme="minorHAnsi"/>
          <w:b/>
          <w:sz w:val="28"/>
          <w:szCs w:val="28"/>
        </w:rPr>
        <w:t>-202</w:t>
      </w:r>
      <w:r w:rsidR="00EF7B54" w:rsidRPr="001428D8">
        <w:rPr>
          <w:rFonts w:eastAsia="Times New Roman" w:cstheme="minorHAnsi"/>
          <w:b/>
          <w:sz w:val="28"/>
          <w:szCs w:val="28"/>
        </w:rPr>
        <w:t>6</w:t>
      </w:r>
      <w:r w:rsidRPr="001428D8">
        <w:rPr>
          <w:rFonts w:eastAsia="Times New Roman" w:cstheme="minorHAnsi"/>
          <w:b/>
          <w:sz w:val="28"/>
          <w:szCs w:val="28"/>
        </w:rPr>
        <w:t xml:space="preserve"> GÜZ DÖNEMİ </w:t>
      </w:r>
      <w:r w:rsidR="00EF7B54" w:rsidRPr="001428D8">
        <w:rPr>
          <w:rFonts w:eastAsia="Times New Roman" w:cstheme="minorHAnsi"/>
          <w:b/>
          <w:sz w:val="28"/>
          <w:szCs w:val="28"/>
        </w:rPr>
        <w:t>İŞ-</w:t>
      </w:r>
      <w:r w:rsidRPr="001428D8">
        <w:rPr>
          <w:rFonts w:eastAsia="Times New Roman" w:cstheme="minorHAnsi"/>
          <w:b/>
          <w:sz w:val="28"/>
          <w:szCs w:val="28"/>
        </w:rPr>
        <w:t>ETKİNLİK TAKVİMİ</w:t>
      </w:r>
    </w:p>
    <w:p w14:paraId="50373780" w14:textId="77777777" w:rsidR="007F6023" w:rsidRPr="001428D8" w:rsidRDefault="007F6023" w:rsidP="007F6023">
      <w:pPr>
        <w:spacing w:line="240" w:lineRule="auto"/>
        <w:jc w:val="center"/>
      </w:pPr>
    </w:p>
    <w:tbl>
      <w:tblPr>
        <w:tblStyle w:val="TabloKlavuzu"/>
        <w:tblW w:w="9771" w:type="dxa"/>
        <w:tblLook w:val="04A0" w:firstRow="1" w:lastRow="0" w:firstColumn="1" w:lastColumn="0" w:noHBand="0" w:noVBand="1"/>
      </w:tblPr>
      <w:tblGrid>
        <w:gridCol w:w="2263"/>
        <w:gridCol w:w="7508"/>
      </w:tblGrid>
      <w:tr w:rsidR="001428D8" w:rsidRPr="001428D8" w14:paraId="2F2C9947" w14:textId="77777777" w:rsidTr="00A17442">
        <w:trPr>
          <w:trHeight w:val="367"/>
        </w:trPr>
        <w:tc>
          <w:tcPr>
            <w:tcW w:w="2263" w:type="dxa"/>
            <w:hideMark/>
          </w:tcPr>
          <w:p w14:paraId="715908CE" w14:textId="77777777" w:rsidR="007F6023" w:rsidRPr="001428D8" w:rsidRDefault="007F6023" w:rsidP="009462EC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:b/>
                <w:bCs/>
              </w:rPr>
              <w:t xml:space="preserve">Zamanlama </w:t>
            </w:r>
          </w:p>
        </w:tc>
        <w:tc>
          <w:tcPr>
            <w:tcW w:w="7508" w:type="dxa"/>
            <w:hideMark/>
          </w:tcPr>
          <w:p w14:paraId="7FB3C8D5" w14:textId="77777777" w:rsidR="007F6023" w:rsidRPr="001428D8" w:rsidRDefault="007F6023" w:rsidP="009462EC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:b/>
                <w:bCs/>
              </w:rPr>
              <w:t>Etkinlik</w:t>
            </w:r>
          </w:p>
        </w:tc>
      </w:tr>
      <w:tr w:rsidR="001428D8" w:rsidRPr="001428D8" w14:paraId="61DED1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10D108D" w14:textId="6FF4300B" w:rsidR="006431AB" w:rsidRPr="001428D8" w:rsidRDefault="00EF7B54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1428D8">
              <w:rPr>
                <w:rFonts w:cstheme="minorHAnsi"/>
                <w14:ligatures w14:val="standardContextual"/>
              </w:rPr>
              <w:t>22-28 Eylül 2025</w:t>
            </w:r>
          </w:p>
        </w:tc>
        <w:tc>
          <w:tcPr>
            <w:tcW w:w="7508" w:type="dxa"/>
            <w:vAlign w:val="center"/>
          </w:tcPr>
          <w:p w14:paraId="6D40969C" w14:textId="4B6F280A" w:rsidR="006431AB" w:rsidRPr="001428D8" w:rsidRDefault="006431AB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1428D8">
              <w:rPr>
                <w:rFonts w:cstheme="minorHAnsi"/>
              </w:rPr>
              <w:t>Ders kayıtları ve danışman onayları</w:t>
            </w:r>
            <w:r w:rsidR="004C08B4" w:rsidRPr="001428D8">
              <w:rPr>
                <w:rFonts w:cstheme="minorHAnsi"/>
              </w:rPr>
              <w:t xml:space="preserve"> </w:t>
            </w:r>
          </w:p>
        </w:tc>
      </w:tr>
      <w:tr w:rsidR="001428D8" w:rsidRPr="001428D8" w14:paraId="43219E7B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1F4A2DC" w14:textId="755E6AD7" w:rsidR="00444237" w:rsidRPr="001428D8" w:rsidRDefault="00444237" w:rsidP="006431AB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25 Eylül 2025</w:t>
            </w:r>
          </w:p>
        </w:tc>
        <w:tc>
          <w:tcPr>
            <w:tcW w:w="7508" w:type="dxa"/>
            <w:vAlign w:val="center"/>
          </w:tcPr>
          <w:p w14:paraId="21187A89" w14:textId="2E4D8029" w:rsidR="00444237" w:rsidRPr="001428D8" w:rsidRDefault="00444237" w:rsidP="006431AB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Fakülte Akademik Genel Kurulu</w:t>
            </w:r>
          </w:p>
        </w:tc>
      </w:tr>
      <w:tr w:rsidR="001428D8" w:rsidRPr="001428D8" w14:paraId="24923B17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E57CE68" w14:textId="381C63FB" w:rsidR="00FD162E" w:rsidRPr="001428D8" w:rsidRDefault="00FD162E" w:rsidP="006431AB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</w:rPr>
              <w:t>26 Eylül 2025</w:t>
            </w:r>
          </w:p>
        </w:tc>
        <w:tc>
          <w:tcPr>
            <w:tcW w:w="7508" w:type="dxa"/>
            <w:vAlign w:val="center"/>
          </w:tcPr>
          <w:p w14:paraId="521BA2B7" w14:textId="77777777" w:rsidR="00FD162E" w:rsidRPr="001428D8" w:rsidRDefault="00FD162E" w:rsidP="00FD162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fldChar w:fldCharType="begin"/>
            </w:r>
            <w:r w:rsidRPr="001428D8">
              <w:rPr>
                <w:rFonts w:cstheme="minorHAnsi"/>
              </w:rPr>
              <w:instrText>HYPERLINK "http://hb.sbf.ibu.edu.tr/tr/activity-detail/%E2%80%8Bakademik-klinik-is-birligi-klinik-uygulamada-iyilestirme-calistayi-gerceklestirildi/4527"</w:instrText>
            </w:r>
            <w:r w:rsidRPr="001428D8">
              <w:rPr>
                <w:rFonts w:cstheme="minorHAnsi"/>
              </w:rPr>
            </w:r>
            <w:r w:rsidRPr="001428D8">
              <w:rPr>
                <w:rFonts w:cstheme="minorHAnsi"/>
              </w:rPr>
              <w:fldChar w:fldCharType="separate"/>
            </w:r>
            <w:r w:rsidRPr="001428D8">
              <w:t>​</w:t>
            </w:r>
            <w:r w:rsidRPr="001428D8">
              <w:rPr>
                <w:rFonts w:cstheme="minorHAnsi"/>
              </w:rPr>
              <w:t>Etkinliği Düzenleyen: Hemşirelik Bölüm Başkanlığı ve Bolu İl Sağlık Müdürlüğü</w:t>
            </w:r>
          </w:p>
          <w:p w14:paraId="093E2558" w14:textId="77777777" w:rsidR="00FD162E" w:rsidRPr="001428D8" w:rsidRDefault="00FD162E" w:rsidP="00FD162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Bolu ili Kamu Hastanelerinde görev yapan Sorumlu Hemşireler </w:t>
            </w:r>
          </w:p>
          <w:p w14:paraId="302B52CC" w14:textId="77777777" w:rsidR="00FD162E" w:rsidRPr="001428D8" w:rsidRDefault="00FD162E" w:rsidP="00FD162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Akademik Klinik İş Birliği: Klinik Uygulamada İyileştirme Çalıştayı </w:t>
            </w:r>
          </w:p>
          <w:p w14:paraId="1FAAF416" w14:textId="77777777" w:rsidR="00FD162E" w:rsidRPr="001428D8" w:rsidRDefault="00FD162E" w:rsidP="00FD162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Eğitici: </w:t>
            </w:r>
            <w:r w:rsidRPr="001428D8">
              <w:rPr>
                <w:rFonts w:cstheme="minorHAnsi"/>
              </w:rPr>
              <w:fldChar w:fldCharType="end"/>
            </w:r>
            <w:r w:rsidRPr="001428D8">
              <w:rPr>
                <w:rFonts w:cstheme="minorHAnsi"/>
              </w:rPr>
              <w:t>Prof. Dr. Birgül Cerit, Prof. Dr. Yasemin Yıldırım Usta, Doç. Dr. Bedriye Ak, Dr. Öğr. Üyesi Mehmet Karakaş</w:t>
            </w:r>
          </w:p>
          <w:p w14:paraId="7008DD8A" w14:textId="5B37AD51" w:rsidR="00AD429D" w:rsidRPr="001428D8" w:rsidRDefault="007E1B31" w:rsidP="00FD162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Çalıştay </w:t>
            </w:r>
            <w:proofErr w:type="spellStart"/>
            <w:r w:rsidRPr="001428D8">
              <w:rPr>
                <w:rFonts w:cstheme="minorHAnsi"/>
              </w:rPr>
              <w:t>Moderatörleri</w:t>
            </w:r>
            <w:proofErr w:type="spellEnd"/>
            <w:r w:rsidRPr="001428D8">
              <w:rPr>
                <w:rFonts w:cstheme="minorHAnsi"/>
              </w:rPr>
              <w:t>: Prof. Dr.</w:t>
            </w:r>
            <w:r w:rsidR="00521A5F" w:rsidRPr="001428D8">
              <w:rPr>
                <w:rFonts w:cstheme="minorHAnsi"/>
              </w:rPr>
              <w:t xml:space="preserve"> </w:t>
            </w:r>
            <w:r w:rsidRPr="001428D8">
              <w:rPr>
                <w:rFonts w:cstheme="minorHAnsi"/>
              </w:rPr>
              <w:t xml:space="preserve">Arzu ilçe Özcan, </w:t>
            </w:r>
            <w:r w:rsidR="00AD429D" w:rsidRPr="001428D8">
              <w:rPr>
                <w:rFonts w:cstheme="minorHAnsi"/>
              </w:rPr>
              <w:t xml:space="preserve">Doç. Dr. Bedriye Ak, </w:t>
            </w:r>
            <w:r w:rsidRPr="001428D8">
              <w:rPr>
                <w:rFonts w:cstheme="minorHAnsi"/>
              </w:rPr>
              <w:t xml:space="preserve">Doç. Dr. Saadet Can Çiçek, Doç. Dr. Nurhan </w:t>
            </w:r>
            <w:proofErr w:type="spellStart"/>
            <w:r w:rsidRPr="001428D8">
              <w:rPr>
                <w:rFonts w:cstheme="minorHAnsi"/>
              </w:rPr>
              <w:t>Çingöl</w:t>
            </w:r>
            <w:proofErr w:type="spellEnd"/>
            <w:r w:rsidR="00DF4F50" w:rsidRPr="001428D8">
              <w:rPr>
                <w:rFonts w:cstheme="minorHAnsi"/>
              </w:rPr>
              <w:t>, Dr. Öğr. Üyesi Mehmet Karakaş</w:t>
            </w:r>
          </w:p>
          <w:p w14:paraId="499642EC" w14:textId="6C3C3885" w:rsidR="007E1B31" w:rsidRPr="001428D8" w:rsidRDefault="00AD429D" w:rsidP="00FD162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Çalıştay Raportörleri: Araştırma Gör. Dr. Melisa Bulut, Araştırma </w:t>
            </w:r>
            <w:proofErr w:type="spellStart"/>
            <w:r w:rsidRPr="001428D8">
              <w:rPr>
                <w:rFonts w:cstheme="minorHAnsi"/>
              </w:rPr>
              <w:t>Gör.Mervenur</w:t>
            </w:r>
            <w:proofErr w:type="spellEnd"/>
            <w:r w:rsidRPr="001428D8">
              <w:rPr>
                <w:rFonts w:cstheme="minorHAnsi"/>
              </w:rPr>
              <w:t xml:space="preserve"> </w:t>
            </w:r>
            <w:proofErr w:type="spellStart"/>
            <w:r w:rsidRPr="001428D8">
              <w:rPr>
                <w:rFonts w:cstheme="minorHAnsi"/>
              </w:rPr>
              <w:t>Böyük</w:t>
            </w:r>
            <w:proofErr w:type="spellEnd"/>
            <w:r w:rsidRPr="001428D8">
              <w:rPr>
                <w:rFonts w:cstheme="minorHAnsi"/>
              </w:rPr>
              <w:t xml:space="preserve">, Araştırma Gör. Büşra Boğa, </w:t>
            </w:r>
            <w:r w:rsidR="00092EC4" w:rsidRPr="001428D8">
              <w:rPr>
                <w:rFonts w:cstheme="minorHAnsi"/>
              </w:rPr>
              <w:t xml:space="preserve">Araştırma Gör. Dr. Mehmet Ali Çalışkan, </w:t>
            </w:r>
          </w:p>
        </w:tc>
      </w:tr>
      <w:tr w:rsidR="001428D8" w:rsidRPr="001428D8" w14:paraId="2AB6E4BD" w14:textId="77777777" w:rsidTr="005A3631">
        <w:trPr>
          <w:trHeight w:val="367"/>
        </w:trPr>
        <w:tc>
          <w:tcPr>
            <w:tcW w:w="2263" w:type="dxa"/>
          </w:tcPr>
          <w:p w14:paraId="2F0A237D" w14:textId="47450E1B" w:rsidR="00D42302" w:rsidRPr="001428D8" w:rsidRDefault="00D42302" w:rsidP="00D42302">
            <w:pPr>
              <w:spacing w:line="276" w:lineRule="auto"/>
              <w:rPr>
                <w:rFonts w:cstheme="minorHAnsi"/>
              </w:rPr>
            </w:pPr>
            <w:r w:rsidRPr="001428D8">
              <w:t>26 Eylül 2025</w:t>
            </w:r>
          </w:p>
        </w:tc>
        <w:tc>
          <w:tcPr>
            <w:tcW w:w="7508" w:type="dxa"/>
          </w:tcPr>
          <w:p w14:paraId="53E5E709" w14:textId="2731F9EA" w:rsidR="00521A5F" w:rsidRPr="001428D8" w:rsidRDefault="00521A5F" w:rsidP="00521A5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</w:t>
            </w:r>
            <w:r w:rsidRPr="001428D8">
              <w:t>Beslenme ve Diyetetik</w:t>
            </w:r>
            <w:r w:rsidRPr="001428D8">
              <w:rPr>
                <w:rFonts w:cstheme="minorHAnsi"/>
              </w:rPr>
              <w:t xml:space="preserve"> Bölüm Başkanlığı</w:t>
            </w:r>
          </w:p>
          <w:p w14:paraId="35DD29B9" w14:textId="77777777" w:rsidR="00521A5F" w:rsidRPr="001428D8" w:rsidRDefault="00521A5F" w:rsidP="00521A5F">
            <w:pPr>
              <w:spacing w:line="276" w:lineRule="auto"/>
            </w:pPr>
            <w:r w:rsidRPr="001428D8">
              <w:rPr>
                <w:rFonts w:cstheme="minorHAnsi"/>
              </w:rPr>
              <w:t xml:space="preserve">Katılımcı: </w:t>
            </w:r>
            <w:r w:rsidRPr="001428D8">
              <w:t>Beslenme ve Diyetetik Bölümü 4. Sınıflar</w:t>
            </w:r>
          </w:p>
          <w:p w14:paraId="7723D8FE" w14:textId="77777777" w:rsidR="00D42302" w:rsidRPr="001428D8" w:rsidRDefault="00521A5F" w:rsidP="00521A5F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Pr="001428D8">
              <w:t>Uygulamalı Eğitimler Öncesi Oryantasyon Eğitimi</w:t>
            </w:r>
          </w:p>
          <w:p w14:paraId="330039D1" w14:textId="0C70F2AC" w:rsidR="00EA03B0" w:rsidRPr="001428D8" w:rsidRDefault="00EA03B0" w:rsidP="00521A5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Eğitici: </w:t>
            </w:r>
            <w:r w:rsidR="006756E7" w:rsidRPr="001428D8">
              <w:rPr>
                <w:rFonts w:cstheme="minorHAnsi"/>
              </w:rPr>
              <w:t xml:space="preserve">Prof. Dr. Muhittin Tayfur, </w:t>
            </w:r>
            <w:r w:rsidRPr="001428D8">
              <w:rPr>
                <w:rFonts w:cstheme="minorHAnsi"/>
              </w:rPr>
              <w:t xml:space="preserve">Doç. Dr. Aylin Akoğlu, </w:t>
            </w:r>
            <w:r w:rsidR="006756E7" w:rsidRPr="001428D8">
              <w:rPr>
                <w:rFonts w:cstheme="minorHAnsi"/>
              </w:rPr>
              <w:t xml:space="preserve">Dr. Öğr. Üyesi Taha Gökmen Ülger, </w:t>
            </w:r>
            <w:r w:rsidRPr="001428D8">
              <w:rPr>
                <w:rFonts w:cstheme="minorHAnsi"/>
              </w:rPr>
              <w:t>Dr. Öğretim Üyesi Şeyma Çimen</w:t>
            </w:r>
          </w:p>
        </w:tc>
      </w:tr>
      <w:tr w:rsidR="001428D8" w:rsidRPr="001428D8" w14:paraId="7B88AA2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9713B13" w14:textId="31D0BCF3" w:rsidR="006431AB" w:rsidRPr="001428D8" w:rsidRDefault="00EF7B54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1428D8">
              <w:rPr>
                <w:rFonts w:cstheme="minorHAnsi"/>
                <w14:ligatures w14:val="standardContextual"/>
              </w:rPr>
              <w:t>29 Eylül 2025</w:t>
            </w:r>
          </w:p>
        </w:tc>
        <w:tc>
          <w:tcPr>
            <w:tcW w:w="7508" w:type="dxa"/>
            <w:vAlign w:val="center"/>
          </w:tcPr>
          <w:p w14:paraId="47F42051" w14:textId="025FE60C" w:rsidR="006431AB" w:rsidRPr="001428D8" w:rsidRDefault="006431AB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1428D8">
              <w:rPr>
                <w:rFonts w:cstheme="minorHAnsi"/>
                <w:b/>
              </w:rPr>
              <w:t xml:space="preserve">Derslerin başlaması </w:t>
            </w:r>
          </w:p>
        </w:tc>
      </w:tr>
      <w:tr w:rsidR="001428D8" w:rsidRPr="001428D8" w14:paraId="08F8ED5B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604EB67" w14:textId="72A2384B" w:rsidR="006431AB" w:rsidRPr="001428D8" w:rsidRDefault="00EF7B54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29 </w:t>
            </w:r>
            <w:r w:rsidR="006D280A" w:rsidRPr="001428D8">
              <w:rPr>
                <w:rFonts w:cstheme="minorHAnsi"/>
                <w14:ligatures w14:val="standardContextual"/>
              </w:rPr>
              <w:t>Eylül-</w:t>
            </w:r>
            <w:r w:rsidRPr="001428D8">
              <w:rPr>
                <w:rFonts w:cstheme="minorHAnsi"/>
                <w14:ligatures w14:val="standardContextual"/>
              </w:rPr>
              <w:t xml:space="preserve"> 03 Ekim 2025</w:t>
            </w:r>
          </w:p>
        </w:tc>
        <w:tc>
          <w:tcPr>
            <w:tcW w:w="7508" w:type="dxa"/>
            <w:vAlign w:val="center"/>
          </w:tcPr>
          <w:p w14:paraId="75C7B1B2" w14:textId="60438489" w:rsidR="006431AB" w:rsidRPr="001428D8" w:rsidRDefault="006431AB" w:rsidP="006431AB">
            <w:pPr>
              <w:spacing w:line="276" w:lineRule="auto"/>
              <w:rPr>
                <w:rFonts w:cstheme="minorHAnsi"/>
                <w:b/>
                <w:bCs/>
              </w:rPr>
            </w:pPr>
            <w:r w:rsidRPr="001428D8">
              <w:rPr>
                <w:rFonts w:cstheme="minorHAnsi"/>
              </w:rPr>
              <w:t>Ders ekleme-bırakma</w:t>
            </w:r>
          </w:p>
        </w:tc>
      </w:tr>
      <w:tr w:rsidR="001428D8" w:rsidRPr="001428D8" w14:paraId="60190472" w14:textId="77777777" w:rsidTr="00E54A61">
        <w:trPr>
          <w:trHeight w:val="367"/>
        </w:trPr>
        <w:tc>
          <w:tcPr>
            <w:tcW w:w="2263" w:type="dxa"/>
          </w:tcPr>
          <w:p w14:paraId="663FCF62" w14:textId="3B42BC91" w:rsidR="001F6E54" w:rsidRPr="001428D8" w:rsidRDefault="001F6E54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t>29 Eylül 2025</w:t>
            </w:r>
          </w:p>
        </w:tc>
        <w:tc>
          <w:tcPr>
            <w:tcW w:w="7508" w:type="dxa"/>
          </w:tcPr>
          <w:p w14:paraId="6B9EC892" w14:textId="66E3CD03" w:rsidR="00A21E9E" w:rsidRPr="001428D8" w:rsidRDefault="00A21E9E" w:rsidP="00A21E9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</w:t>
            </w:r>
            <w:r w:rsidRPr="001428D8">
              <w:t>FTR</w:t>
            </w:r>
            <w:r w:rsidRPr="001428D8">
              <w:rPr>
                <w:rFonts w:cstheme="minorHAnsi"/>
              </w:rPr>
              <w:t xml:space="preserve"> Bölüm Başkanlığı</w:t>
            </w:r>
          </w:p>
          <w:p w14:paraId="45816A12" w14:textId="2581DF93" w:rsidR="00A21E9E" w:rsidRPr="001428D8" w:rsidRDefault="00A21E9E" w:rsidP="00A21E9E">
            <w:pPr>
              <w:spacing w:line="276" w:lineRule="auto"/>
            </w:pPr>
            <w:r w:rsidRPr="001428D8">
              <w:rPr>
                <w:rFonts w:cstheme="minorHAnsi"/>
              </w:rPr>
              <w:t xml:space="preserve">Katılımcı: </w:t>
            </w:r>
            <w:r w:rsidRPr="001428D8">
              <w:t>FTR Bölümü 1. Sınıf</w:t>
            </w:r>
            <w:r w:rsidR="00FC0F98" w:rsidRPr="001428D8">
              <w:t xml:space="preserve"> Öğrencileri</w:t>
            </w:r>
          </w:p>
          <w:p w14:paraId="0830DD42" w14:textId="77777777" w:rsidR="00A21E9E" w:rsidRPr="001428D8" w:rsidRDefault="00A21E9E" w:rsidP="00A21E9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</w:t>
            </w:r>
            <w:r w:rsidRPr="001428D8">
              <w:t>Oryantasyon Eğitimi</w:t>
            </w:r>
            <w:r w:rsidRPr="001428D8">
              <w:rPr>
                <w:rFonts w:cstheme="minorHAnsi"/>
              </w:rPr>
              <w:t xml:space="preserve"> </w:t>
            </w:r>
          </w:p>
          <w:p w14:paraId="3903C13D" w14:textId="30C85925" w:rsidR="001F6E54" w:rsidRPr="001428D8" w:rsidRDefault="00A21E9E" w:rsidP="00A21E9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</w:t>
            </w:r>
            <w:r w:rsidR="00521A5F" w:rsidRPr="001428D8">
              <w:rPr>
                <w:rFonts w:cstheme="minorHAnsi"/>
              </w:rPr>
              <w:t xml:space="preserve"> Doç. Dr. Ömer Osman Pala, </w:t>
            </w:r>
            <w:r w:rsidR="00323F7E" w:rsidRPr="001428D8">
              <w:rPr>
                <w:rFonts w:cstheme="minorHAnsi"/>
              </w:rPr>
              <w:t xml:space="preserve">Prof. Dr. Eylem Tütün </w:t>
            </w:r>
            <w:proofErr w:type="spellStart"/>
            <w:r w:rsidR="00323F7E" w:rsidRPr="001428D8">
              <w:rPr>
                <w:rFonts w:cstheme="minorHAnsi"/>
              </w:rPr>
              <w:t>Yümin</w:t>
            </w:r>
            <w:proofErr w:type="spellEnd"/>
            <w:r w:rsidR="00323F7E" w:rsidRPr="001428D8">
              <w:rPr>
                <w:rFonts w:cstheme="minorHAnsi"/>
              </w:rPr>
              <w:t xml:space="preserve">, Prof. Dr. Nuriye </w:t>
            </w:r>
            <w:proofErr w:type="spellStart"/>
            <w:r w:rsidR="00323F7E" w:rsidRPr="001428D8">
              <w:rPr>
                <w:rFonts w:cstheme="minorHAnsi"/>
              </w:rPr>
              <w:t>Özengin</w:t>
            </w:r>
            <w:proofErr w:type="spellEnd"/>
            <w:r w:rsidR="00323F7E" w:rsidRPr="001428D8">
              <w:rPr>
                <w:rFonts w:cstheme="minorHAnsi"/>
              </w:rPr>
              <w:t>, Doç. Dr. Şebnem Avcı, Dr. Öğretim Üyesi M. Fatih Uysal</w:t>
            </w:r>
          </w:p>
        </w:tc>
      </w:tr>
      <w:tr w:rsidR="001428D8" w:rsidRPr="001428D8" w14:paraId="2F457B77" w14:textId="77777777" w:rsidTr="00E54A61">
        <w:trPr>
          <w:trHeight w:val="367"/>
        </w:trPr>
        <w:tc>
          <w:tcPr>
            <w:tcW w:w="2263" w:type="dxa"/>
          </w:tcPr>
          <w:p w14:paraId="6EAB9F05" w14:textId="5B53C2EE" w:rsidR="00544925" w:rsidRPr="001428D8" w:rsidRDefault="00544925" w:rsidP="001F6E54">
            <w:pPr>
              <w:spacing w:line="276" w:lineRule="auto"/>
            </w:pPr>
            <w:r w:rsidRPr="001428D8">
              <w:t>29 Eylül 2025</w:t>
            </w:r>
            <w:r w:rsidRPr="001428D8">
              <w:tab/>
            </w:r>
          </w:p>
        </w:tc>
        <w:tc>
          <w:tcPr>
            <w:tcW w:w="7508" w:type="dxa"/>
          </w:tcPr>
          <w:p w14:paraId="0A028159" w14:textId="77777777" w:rsidR="00544925" w:rsidRPr="001428D8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1428D8">
              <w:rPr>
                <w:rFonts w:cstheme="minorHAnsi"/>
                <w:bCs/>
              </w:rPr>
              <w:t>Etkinliği Düzenleyen: FTR Bölümü Uygulamalı Eğitimler Komisyonu</w:t>
            </w:r>
          </w:p>
          <w:p w14:paraId="1D28F5DF" w14:textId="77777777" w:rsidR="00544925" w:rsidRPr="001428D8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1428D8">
              <w:rPr>
                <w:rFonts w:cstheme="minorHAnsi"/>
                <w:bCs/>
              </w:rPr>
              <w:t>Katılımcı: FTR 4. Sınıf Öğrencileri</w:t>
            </w:r>
          </w:p>
          <w:p w14:paraId="476D2AE0" w14:textId="77777777" w:rsidR="00544925" w:rsidRPr="001428D8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1428D8">
              <w:rPr>
                <w:rFonts w:cstheme="minorHAnsi"/>
                <w:bCs/>
              </w:rPr>
              <w:t>Konu: Klinik Uygulama Dersi Oryantasyon Eğitimi</w:t>
            </w:r>
          </w:p>
          <w:p w14:paraId="49006592" w14:textId="4212BC6D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:bCs/>
              </w:rPr>
              <w:t>Konuşmacı: Öğr. Gör. Özlem Özer</w:t>
            </w:r>
          </w:p>
        </w:tc>
      </w:tr>
      <w:tr w:rsidR="001428D8" w:rsidRPr="001428D8" w14:paraId="1E6D7A93" w14:textId="77777777" w:rsidTr="00E54A61">
        <w:trPr>
          <w:trHeight w:val="367"/>
        </w:trPr>
        <w:tc>
          <w:tcPr>
            <w:tcW w:w="2263" w:type="dxa"/>
          </w:tcPr>
          <w:p w14:paraId="0E8920EB" w14:textId="7D966006" w:rsidR="00D42302" w:rsidRPr="001428D8" w:rsidRDefault="00D42302" w:rsidP="00D42302">
            <w:pPr>
              <w:spacing w:line="276" w:lineRule="auto"/>
            </w:pPr>
            <w:r w:rsidRPr="001428D8">
              <w:t>29 Eylül 2025</w:t>
            </w:r>
          </w:p>
        </w:tc>
        <w:tc>
          <w:tcPr>
            <w:tcW w:w="7508" w:type="dxa"/>
          </w:tcPr>
          <w:p w14:paraId="73B07933" w14:textId="77777777" w:rsidR="00A4065D" w:rsidRPr="001428D8" w:rsidRDefault="00A4065D" w:rsidP="00A4065D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</w:t>
            </w:r>
            <w:r w:rsidRPr="001428D8">
              <w:t>Beslenme ve Diyetetik</w:t>
            </w:r>
            <w:r w:rsidRPr="001428D8">
              <w:rPr>
                <w:rFonts w:cstheme="minorHAnsi"/>
              </w:rPr>
              <w:t xml:space="preserve"> Bölüm Başkanlığı</w:t>
            </w:r>
          </w:p>
          <w:p w14:paraId="4E56A362" w14:textId="77777777" w:rsidR="00FC0F98" w:rsidRPr="001428D8" w:rsidRDefault="00A4065D" w:rsidP="00A4065D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</w:t>
            </w:r>
            <w:r w:rsidRPr="001428D8">
              <w:t xml:space="preserve">Beslenme ve Diyetetik Bölümü 4. </w:t>
            </w:r>
            <w:r w:rsidR="00FC0F98" w:rsidRPr="001428D8">
              <w:t>Sınıf Öğrencileri</w:t>
            </w:r>
            <w:r w:rsidR="00FC0F98" w:rsidRPr="001428D8">
              <w:rPr>
                <w:rFonts w:cstheme="minorHAnsi"/>
              </w:rPr>
              <w:t xml:space="preserve"> </w:t>
            </w:r>
          </w:p>
          <w:p w14:paraId="6629C098" w14:textId="3A5447E3" w:rsidR="00A4065D" w:rsidRPr="001428D8" w:rsidRDefault="00A4065D" w:rsidP="00A4065D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Pr="001428D8">
              <w:t>Mesleki Uygulamalar Oryantasyon Eğitimi</w:t>
            </w:r>
          </w:p>
          <w:p w14:paraId="3DC089A6" w14:textId="75FF736E" w:rsidR="00D42302" w:rsidRPr="001428D8" w:rsidRDefault="00A4065D" w:rsidP="00D42302">
            <w:pPr>
              <w:spacing w:line="276" w:lineRule="auto"/>
            </w:pPr>
            <w:r w:rsidRPr="001428D8">
              <w:rPr>
                <w:rFonts w:cstheme="minorHAnsi"/>
              </w:rPr>
              <w:t>Eğitici: Doç.</w:t>
            </w:r>
            <w:r w:rsidR="00817771" w:rsidRPr="001428D8">
              <w:rPr>
                <w:rFonts w:cstheme="minorHAnsi"/>
              </w:rPr>
              <w:t xml:space="preserve"> </w:t>
            </w:r>
            <w:r w:rsidRPr="001428D8">
              <w:rPr>
                <w:rFonts w:cstheme="minorHAnsi"/>
              </w:rPr>
              <w:t>Dr. Aylin Akoğlu, Dr.</w:t>
            </w:r>
            <w:r w:rsidR="00817771" w:rsidRPr="001428D8">
              <w:rPr>
                <w:rFonts w:cstheme="minorHAnsi"/>
              </w:rPr>
              <w:t xml:space="preserve"> </w:t>
            </w:r>
            <w:r w:rsidRPr="001428D8">
              <w:rPr>
                <w:rFonts w:cstheme="minorHAnsi"/>
              </w:rPr>
              <w:t>Öğretim Üyesi Şeyma Çimen</w:t>
            </w:r>
          </w:p>
        </w:tc>
      </w:tr>
      <w:tr w:rsidR="001428D8" w:rsidRPr="001428D8" w14:paraId="517382D7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B860288" w14:textId="432AD689" w:rsidR="001F6E54" w:rsidRPr="001428D8" w:rsidRDefault="001F6E54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01 Ekim 2025</w:t>
            </w:r>
          </w:p>
        </w:tc>
        <w:tc>
          <w:tcPr>
            <w:tcW w:w="7508" w:type="dxa"/>
            <w:vAlign w:val="center"/>
          </w:tcPr>
          <w:p w14:paraId="38C128E1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Hemşirelik Bölüm Başkanlığı</w:t>
            </w:r>
          </w:p>
          <w:p w14:paraId="654A05DF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Hemşirelik Bölümü 1. Sınıf öğrencileri</w:t>
            </w:r>
          </w:p>
          <w:p w14:paraId="63D01673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Oryantasyon eğitimi</w:t>
            </w:r>
          </w:p>
          <w:p w14:paraId="5F1C0833" w14:textId="40FA1CD5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Eğitici: Prof. Dr. Birgül Cerit, Doç. Dr. Nevin Çıtak Bilgin, Dr. Öğr. Üyesi Mehmet Karakaş, Dr. Öğr. Üyesi Arzu Akman Yılmaz, Dr. Öğr. Üyesi Çiğdem Ceylan, Dr. </w:t>
            </w:r>
            <w:proofErr w:type="spellStart"/>
            <w:r w:rsidRPr="001428D8">
              <w:rPr>
                <w:rFonts w:cstheme="minorHAnsi"/>
              </w:rPr>
              <w:t>Öğr</w:t>
            </w:r>
            <w:proofErr w:type="spellEnd"/>
            <w:r w:rsidRPr="001428D8">
              <w:rPr>
                <w:rFonts w:cstheme="minorHAnsi"/>
              </w:rPr>
              <w:t xml:space="preserve"> </w:t>
            </w:r>
            <w:r w:rsidRPr="001428D8">
              <w:rPr>
                <w:rFonts w:cstheme="minorHAnsi"/>
              </w:rPr>
              <w:lastRenderedPageBreak/>
              <w:t>Üyesi Seher Zengin, Dr. Öğr. Üyesi Elif Gençer Şendur, Arş. Gör. Dr. Mehmet Ali Çalışkan, Cansu Açıkalın</w:t>
            </w:r>
          </w:p>
        </w:tc>
      </w:tr>
      <w:tr w:rsidR="001428D8" w:rsidRPr="001428D8" w14:paraId="52E1D4B7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6AC93492" w14:textId="6A6BF4AF" w:rsidR="00FC0F98" w:rsidRPr="001428D8" w:rsidRDefault="00FC0F98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lastRenderedPageBreak/>
              <w:t>01 Ekim 2025</w:t>
            </w:r>
          </w:p>
        </w:tc>
        <w:tc>
          <w:tcPr>
            <w:tcW w:w="7508" w:type="dxa"/>
            <w:vAlign w:val="center"/>
          </w:tcPr>
          <w:p w14:paraId="6BB8B872" w14:textId="28653E67" w:rsidR="00FC0F98" w:rsidRPr="001428D8" w:rsidRDefault="00FC0F98" w:rsidP="00FC0F98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</w:t>
            </w:r>
            <w:r w:rsidRPr="001428D8">
              <w:t>FTR</w:t>
            </w:r>
            <w:r w:rsidRPr="001428D8">
              <w:rPr>
                <w:rFonts w:cstheme="minorHAnsi"/>
              </w:rPr>
              <w:t xml:space="preserve"> Bölüm</w:t>
            </w:r>
            <w:r w:rsidR="00E00856" w:rsidRPr="001428D8">
              <w:rPr>
                <w:rFonts w:cstheme="minorHAnsi"/>
              </w:rPr>
              <w:t>ü Uygulamalı Eğitimler Komisyonu</w:t>
            </w:r>
          </w:p>
          <w:p w14:paraId="2888D2DE" w14:textId="2C15BEE9" w:rsidR="00FC0F98" w:rsidRPr="001428D8" w:rsidRDefault="00FC0F98" w:rsidP="00FC0F98">
            <w:pPr>
              <w:spacing w:line="276" w:lineRule="auto"/>
            </w:pPr>
            <w:r w:rsidRPr="001428D8">
              <w:rPr>
                <w:rFonts w:cstheme="minorHAnsi"/>
              </w:rPr>
              <w:t xml:space="preserve">Katılımcı: </w:t>
            </w:r>
            <w:r w:rsidRPr="001428D8">
              <w:t>FTR 4. Sınıf Öğrencileri</w:t>
            </w:r>
          </w:p>
          <w:p w14:paraId="0426328A" w14:textId="77777777" w:rsidR="00FC0F98" w:rsidRPr="001428D8" w:rsidRDefault="00FC0F98" w:rsidP="00E00856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="00E00856" w:rsidRPr="001428D8">
              <w:t xml:space="preserve">Klinik </w:t>
            </w:r>
            <w:r w:rsidRPr="001428D8">
              <w:t>Uygulama</w:t>
            </w:r>
            <w:r w:rsidR="00E00856" w:rsidRPr="001428D8">
              <w:t xml:space="preserve"> Dersi </w:t>
            </w:r>
            <w:r w:rsidRPr="001428D8">
              <w:t>Oryantasyon Eğitimi</w:t>
            </w:r>
          </w:p>
          <w:p w14:paraId="43F2C0F8" w14:textId="6733B7C3" w:rsidR="00E00856" w:rsidRPr="001428D8" w:rsidRDefault="00E00856" w:rsidP="00E00856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Konuşmacı: Öğr. Gör. Özlem Özer</w:t>
            </w:r>
          </w:p>
        </w:tc>
      </w:tr>
      <w:tr w:rsidR="001428D8" w:rsidRPr="001428D8" w14:paraId="23CBF713" w14:textId="77777777" w:rsidTr="00224486">
        <w:trPr>
          <w:trHeight w:val="367"/>
        </w:trPr>
        <w:tc>
          <w:tcPr>
            <w:tcW w:w="2263" w:type="dxa"/>
          </w:tcPr>
          <w:p w14:paraId="6CA30049" w14:textId="12E14846" w:rsidR="00D42302" w:rsidRPr="001428D8" w:rsidRDefault="00D42302" w:rsidP="00D42302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t>2 Ekim 2025</w:t>
            </w:r>
          </w:p>
        </w:tc>
        <w:tc>
          <w:tcPr>
            <w:tcW w:w="7508" w:type="dxa"/>
          </w:tcPr>
          <w:p w14:paraId="4A76D7C5" w14:textId="34A8937E" w:rsidR="00A21E9E" w:rsidRPr="001428D8" w:rsidRDefault="00A21E9E" w:rsidP="00A21E9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</w:t>
            </w:r>
            <w:r w:rsidRPr="001428D8">
              <w:t>Beslenme ve Diyetetik</w:t>
            </w:r>
            <w:r w:rsidRPr="001428D8">
              <w:rPr>
                <w:rFonts w:cstheme="minorHAnsi"/>
              </w:rPr>
              <w:t xml:space="preserve"> Bölüm Başkanlığı</w:t>
            </w:r>
          </w:p>
          <w:p w14:paraId="73D2FE49" w14:textId="77777777" w:rsidR="00A21E9E" w:rsidRPr="001428D8" w:rsidRDefault="00A21E9E" w:rsidP="00D42302">
            <w:pPr>
              <w:spacing w:line="276" w:lineRule="auto"/>
            </w:pPr>
            <w:r w:rsidRPr="001428D8">
              <w:rPr>
                <w:rFonts w:cstheme="minorHAnsi"/>
              </w:rPr>
              <w:t xml:space="preserve">Katılımcı: </w:t>
            </w:r>
            <w:r w:rsidR="00D42302" w:rsidRPr="001428D8">
              <w:t>Beslenme ve Diyetetik Bölümü 1. Sınıflar</w:t>
            </w:r>
          </w:p>
          <w:p w14:paraId="2481C6EC" w14:textId="77777777" w:rsidR="00D42302" w:rsidRPr="001428D8" w:rsidRDefault="00A21E9E" w:rsidP="00D42302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="00D42302" w:rsidRPr="001428D8">
              <w:t>Oryantasyon Programı</w:t>
            </w:r>
          </w:p>
          <w:p w14:paraId="444EF2F8" w14:textId="6FA5C727" w:rsidR="00A21E9E" w:rsidRPr="001428D8" w:rsidRDefault="00A21E9E" w:rsidP="00D42302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</w:t>
            </w:r>
            <w:r w:rsidR="00DD6C97" w:rsidRPr="001428D8">
              <w:rPr>
                <w:rFonts w:cstheme="minorHAnsi"/>
              </w:rPr>
              <w:t xml:space="preserve"> Prof. Dr. Nazmiye Yıldırım, Doç. Dr. Aylin Akoğlu, Dr. Öğr. Üyesi Taha Gökmen Ülger, Dr. </w:t>
            </w:r>
            <w:proofErr w:type="spellStart"/>
            <w:r w:rsidR="00DD6C97" w:rsidRPr="001428D8">
              <w:rPr>
                <w:rFonts w:cstheme="minorHAnsi"/>
              </w:rPr>
              <w:t>Öğr</w:t>
            </w:r>
            <w:proofErr w:type="spellEnd"/>
            <w:r w:rsidR="00DD6C97" w:rsidRPr="001428D8">
              <w:rPr>
                <w:rFonts w:cstheme="minorHAnsi"/>
              </w:rPr>
              <w:t xml:space="preserve"> Üyesi Seher Zengin</w:t>
            </w:r>
          </w:p>
        </w:tc>
      </w:tr>
      <w:tr w:rsidR="001428D8" w:rsidRPr="001428D8" w14:paraId="0809A0EA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67CE4BC5" w14:textId="3F967E70" w:rsidR="001F6E54" w:rsidRPr="001428D8" w:rsidRDefault="001F6E54" w:rsidP="001F6E5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</w:rPr>
              <w:t>1-3 Ekim 2025</w:t>
            </w:r>
          </w:p>
        </w:tc>
        <w:tc>
          <w:tcPr>
            <w:tcW w:w="7508" w:type="dxa"/>
            <w:vAlign w:val="center"/>
          </w:tcPr>
          <w:p w14:paraId="6DBC9E8F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Hemşirelik Bölüm Başkanlığı</w:t>
            </w:r>
          </w:p>
          <w:p w14:paraId="781BBDD2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Hemşirelik Bölümü 4. Sınıf öğrencileri</w:t>
            </w:r>
          </w:p>
          <w:p w14:paraId="5B4E1474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Sağlıkta Kalite Standartları Eğitimi</w:t>
            </w:r>
          </w:p>
          <w:p w14:paraId="703DA5AC" w14:textId="5D738705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Eğitici: Dr. Sibel Gülen, Öğr. Gör. Songül Yorgun, Uzm. Hem. İkbal </w:t>
            </w:r>
            <w:proofErr w:type="spellStart"/>
            <w:r w:rsidRPr="001428D8">
              <w:rPr>
                <w:rFonts w:cstheme="minorHAnsi"/>
              </w:rPr>
              <w:t>Berdo</w:t>
            </w:r>
            <w:proofErr w:type="spellEnd"/>
            <w:r w:rsidRPr="001428D8">
              <w:rPr>
                <w:rFonts w:cstheme="minorHAnsi"/>
              </w:rPr>
              <w:t xml:space="preserve"> Çelik, Uzm. Hemşire Merve Kayalıoğlu, Uzm. Hemşire Keziban Türken Gel, Uzm. Hemşire Serap Toprak, Hemşire Arzu </w:t>
            </w:r>
            <w:proofErr w:type="spellStart"/>
            <w:r w:rsidRPr="001428D8">
              <w:rPr>
                <w:rFonts w:cstheme="minorHAnsi"/>
              </w:rPr>
              <w:t>Harbacı</w:t>
            </w:r>
            <w:proofErr w:type="spellEnd"/>
            <w:r w:rsidRPr="001428D8">
              <w:rPr>
                <w:rFonts w:cstheme="minorHAnsi"/>
              </w:rPr>
              <w:t xml:space="preserve">, Hemşire </w:t>
            </w:r>
            <w:proofErr w:type="spellStart"/>
            <w:r w:rsidRPr="001428D8">
              <w:rPr>
                <w:rFonts w:cstheme="minorHAnsi"/>
              </w:rPr>
              <w:t>Zülbiye</w:t>
            </w:r>
            <w:proofErr w:type="spellEnd"/>
            <w:r w:rsidRPr="001428D8">
              <w:rPr>
                <w:rFonts w:cstheme="minorHAnsi"/>
              </w:rPr>
              <w:t xml:space="preserve"> Ateşer, Hemşire Sibel Özer Özsoy, Uzm. Emrah Sağlık</w:t>
            </w:r>
          </w:p>
        </w:tc>
      </w:tr>
      <w:tr w:rsidR="001428D8" w:rsidRPr="001428D8" w14:paraId="006C559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B514690" w14:textId="5065D4CA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3 Ekim 2025</w:t>
            </w:r>
          </w:p>
        </w:tc>
        <w:tc>
          <w:tcPr>
            <w:tcW w:w="7508" w:type="dxa"/>
            <w:vAlign w:val="center"/>
          </w:tcPr>
          <w:p w14:paraId="0A7601B7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Hemşirelik Bölüm Başkanlığı</w:t>
            </w:r>
          </w:p>
          <w:p w14:paraId="6C2C6E6B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Hemşirelik Bölümü 1. Sınıf öğrencileri</w:t>
            </w:r>
          </w:p>
          <w:p w14:paraId="7F94EDC3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Bağımlılıkla Mücadele Oryantasyon Eğitimi</w:t>
            </w:r>
          </w:p>
          <w:p w14:paraId="580CDC4D" w14:textId="0F724B74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Eğitici: Dr. Öğr. Üyesi Eylem </w:t>
            </w:r>
            <w:proofErr w:type="spellStart"/>
            <w:r w:rsidRPr="001428D8">
              <w:rPr>
                <w:rFonts w:cstheme="minorHAnsi"/>
              </w:rPr>
              <w:t>Suveren</w:t>
            </w:r>
            <w:proofErr w:type="spellEnd"/>
          </w:p>
        </w:tc>
      </w:tr>
      <w:tr w:rsidR="001428D8" w:rsidRPr="001428D8" w14:paraId="265C59B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4E7F4258" w14:textId="4DA6698E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10 Ekim 2025</w:t>
            </w:r>
          </w:p>
        </w:tc>
        <w:tc>
          <w:tcPr>
            <w:tcW w:w="7508" w:type="dxa"/>
            <w:vAlign w:val="center"/>
          </w:tcPr>
          <w:p w14:paraId="1BD4A12D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Ruh Sağlığı ve Hastalıkları Hemşireliği Anabilim Dalı &amp; Sağlık ve İnovasyon Topluluğu </w:t>
            </w:r>
          </w:p>
          <w:p w14:paraId="4737FF62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Öğrenci, öğretim elemanı, idari personel</w:t>
            </w:r>
          </w:p>
          <w:p w14:paraId="4A4D29BE" w14:textId="77777777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Dünya Ruh Sağlığı Günü farkındalığı stant etkinliği, bilgilendirici broşür dağıtımı </w:t>
            </w:r>
          </w:p>
          <w:p w14:paraId="03210F80" w14:textId="0D474162" w:rsidR="001F6E54" w:rsidRPr="001428D8" w:rsidRDefault="001F6E54" w:rsidP="001F6E5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Dr. Öğretim Üyesi Mehmet Karakaş, Araştırma Gör. Dr. Melisa Bulut</w:t>
            </w:r>
          </w:p>
        </w:tc>
      </w:tr>
      <w:tr w:rsidR="001428D8" w:rsidRPr="001428D8" w14:paraId="776780DD" w14:textId="77777777" w:rsidTr="00E05638">
        <w:trPr>
          <w:trHeight w:val="367"/>
        </w:trPr>
        <w:tc>
          <w:tcPr>
            <w:tcW w:w="2263" w:type="dxa"/>
            <w:vAlign w:val="center"/>
          </w:tcPr>
          <w:p w14:paraId="2BBCE39B" w14:textId="6CDD91D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10 Ekim 2025</w:t>
            </w:r>
          </w:p>
        </w:tc>
        <w:tc>
          <w:tcPr>
            <w:tcW w:w="7508" w:type="dxa"/>
          </w:tcPr>
          <w:p w14:paraId="0B3075AB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Acıbadem Mehmet Ali Aydınlar Üniversitesi Hemşirelik Bölümü ve Acıbadem Sağlık Grubu Acıbadem Altunizade Hastanesi</w:t>
            </w:r>
          </w:p>
          <w:p w14:paraId="5D1EDA24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Psikiyatri Hemşireleri, hemşireler</w:t>
            </w:r>
          </w:p>
          <w:p w14:paraId="03A379B0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Psikososyal Bakım Sempozyumu-1 içinde panel “Zihin ve Beden Arasında Bağlantı: Konsültasyon </w:t>
            </w:r>
            <w:proofErr w:type="spellStart"/>
            <w:r w:rsidRPr="001428D8">
              <w:rPr>
                <w:rFonts w:cstheme="minorHAnsi"/>
              </w:rPr>
              <w:t>Liyezon</w:t>
            </w:r>
            <w:proofErr w:type="spellEnd"/>
            <w:r w:rsidRPr="001428D8">
              <w:rPr>
                <w:rFonts w:cstheme="minorHAnsi"/>
              </w:rPr>
              <w:t xml:space="preserve"> Psikiyatri Hemşireliği”</w:t>
            </w:r>
          </w:p>
          <w:p w14:paraId="0874798B" w14:textId="318009E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Prof. Dr. Nazmiye Yıldırım</w:t>
            </w:r>
          </w:p>
        </w:tc>
      </w:tr>
      <w:tr w:rsidR="001428D8" w:rsidRPr="001428D8" w14:paraId="2BFD9ECC" w14:textId="77777777" w:rsidTr="00A44EBC">
        <w:trPr>
          <w:trHeight w:val="367"/>
        </w:trPr>
        <w:tc>
          <w:tcPr>
            <w:tcW w:w="2263" w:type="dxa"/>
            <w:vAlign w:val="center"/>
          </w:tcPr>
          <w:p w14:paraId="317519F5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13 </w:t>
            </w:r>
            <w:proofErr w:type="gramStart"/>
            <w:r w:rsidRPr="001428D8">
              <w:rPr>
                <w:rFonts w:cstheme="minorHAnsi"/>
              </w:rPr>
              <w:t>Ekim -</w:t>
            </w:r>
            <w:proofErr w:type="gramEnd"/>
            <w:r w:rsidRPr="001428D8">
              <w:rPr>
                <w:rFonts w:cstheme="minorHAnsi"/>
              </w:rPr>
              <w:t xml:space="preserve"> 5 Kasım 2025</w:t>
            </w:r>
          </w:p>
        </w:tc>
        <w:tc>
          <w:tcPr>
            <w:tcW w:w="7508" w:type="dxa"/>
            <w:vAlign w:val="center"/>
          </w:tcPr>
          <w:p w14:paraId="74718CD0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Hemşirelikte Yönetim Anabilim</w:t>
            </w:r>
          </w:p>
          <w:p w14:paraId="43340C56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Sağlık Bakım Hizmetleri Müdürleri ve Klinik Sorumlu Hemşireleri </w:t>
            </w:r>
          </w:p>
          <w:p w14:paraId="3ECA13FD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Hemşirelikte Yönetim dersi kapsamında uygulamaya çıkılacak hastanelerin ders uygulama ayrıntılarını paylaşma toplantısı</w:t>
            </w:r>
          </w:p>
          <w:p w14:paraId="696D9518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Eğitimci: Doç. Dr. Nurhan </w:t>
            </w:r>
            <w:proofErr w:type="spellStart"/>
            <w:r w:rsidRPr="001428D8">
              <w:rPr>
                <w:rFonts w:cstheme="minorHAnsi"/>
              </w:rPr>
              <w:t>Çingöl</w:t>
            </w:r>
            <w:proofErr w:type="spellEnd"/>
          </w:p>
        </w:tc>
      </w:tr>
      <w:tr w:rsidR="001428D8" w:rsidRPr="001428D8" w14:paraId="5A2431F0" w14:textId="77777777" w:rsidTr="00475526">
        <w:trPr>
          <w:trHeight w:val="367"/>
        </w:trPr>
        <w:tc>
          <w:tcPr>
            <w:tcW w:w="2263" w:type="dxa"/>
            <w:vAlign w:val="center"/>
          </w:tcPr>
          <w:p w14:paraId="0545BF0D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13 Ekim 2025</w:t>
            </w:r>
          </w:p>
        </w:tc>
        <w:tc>
          <w:tcPr>
            <w:tcW w:w="7508" w:type="dxa"/>
            <w:vAlign w:val="center"/>
          </w:tcPr>
          <w:p w14:paraId="5FBF0C92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Kampüs Karşılama Festivali: Sağlık Sokağı</w:t>
            </w:r>
          </w:p>
          <w:p w14:paraId="3F52156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FTR Bölümü </w:t>
            </w:r>
          </w:p>
          <w:p w14:paraId="4B0B09FF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Egzersizlerle kendini test et</w:t>
            </w:r>
          </w:p>
          <w:p w14:paraId="018B5ABA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Görevliler: </w:t>
            </w:r>
            <w:r w:rsidRPr="001428D8">
              <w:rPr>
                <w:rFonts w:cstheme="minorHAnsi"/>
                <w:shd w:val="clear" w:color="auto" w:fill="FFFFFF"/>
              </w:rPr>
              <w:t xml:space="preserve">Dr. Öğr. Üyesi Alp Özel, Dr. Öğr. Üyesi Muhammet Fatih Uysal, FTR Öğrencilerimizden Elif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Büyükgüllü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 xml:space="preserve">, İrem Tatar,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Mohammed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Najmaldin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Saqee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 xml:space="preserve">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Altaie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 xml:space="preserve">, Şeyda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Özkaraca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>, Emircan Özcan</w:t>
            </w:r>
          </w:p>
        </w:tc>
      </w:tr>
      <w:tr w:rsidR="001428D8" w:rsidRPr="001428D8" w14:paraId="022969FA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34E7C76" w14:textId="3D95C54C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lastRenderedPageBreak/>
              <w:t>14 Ekim 2025</w:t>
            </w:r>
          </w:p>
        </w:tc>
        <w:tc>
          <w:tcPr>
            <w:tcW w:w="7508" w:type="dxa"/>
            <w:vAlign w:val="center"/>
          </w:tcPr>
          <w:p w14:paraId="6445B5AD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Kampüs Karşılama Festivali: Sağlık Sokağı</w:t>
            </w:r>
          </w:p>
          <w:p w14:paraId="61579C84" w14:textId="15807FF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Hemşirelik Bölümü </w:t>
            </w:r>
          </w:p>
          <w:p w14:paraId="4C767E6A" w14:textId="36BF43ED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</w:t>
            </w:r>
            <w:r w:rsidRPr="001428D8">
              <w:rPr>
                <w:rFonts w:cstheme="minorHAnsi"/>
                <w:shd w:val="clear" w:color="auto" w:fill="FFFFFF"/>
              </w:rPr>
              <w:t>Farkındalıkla Başla, Sağlıkla Yaşa</w:t>
            </w:r>
          </w:p>
          <w:p w14:paraId="2509C077" w14:textId="35ACE78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Görevliler:</w:t>
            </w:r>
            <w:r w:rsidRPr="001428D8">
              <w:rPr>
                <w:rFonts w:cstheme="minorHAnsi"/>
                <w:shd w:val="clear" w:color="auto" w:fill="FFFFFF"/>
              </w:rPr>
              <w:t xml:space="preserve"> Dr. Öğr. Üyesi Eda Çeker, Dr. Öğr. Üyesi Ebru Çelebi ve Arş. Gör. Büşra Boğa, </w:t>
            </w:r>
            <w:r w:rsidRPr="001428D8">
              <w:rPr>
                <w:rFonts w:cstheme="minorHAnsi"/>
              </w:rPr>
              <w:t>Hemşirelik</w:t>
            </w:r>
            <w:r w:rsidRPr="001428D8">
              <w:rPr>
                <w:rFonts w:cstheme="minorHAnsi"/>
                <w:shd w:val="clear" w:color="auto" w:fill="FFFFFF"/>
              </w:rPr>
              <w:t xml:space="preserve"> Öğrencilerimizden Ceren Yıldız, Kübra Akkaya, Sude Akkan, İrem Ertuğ ve İlayda Türkmen</w:t>
            </w:r>
          </w:p>
        </w:tc>
      </w:tr>
      <w:tr w:rsidR="001428D8" w:rsidRPr="001428D8" w14:paraId="2BDD6678" w14:textId="77777777" w:rsidTr="0061553B">
        <w:trPr>
          <w:trHeight w:val="367"/>
        </w:trPr>
        <w:tc>
          <w:tcPr>
            <w:tcW w:w="2263" w:type="dxa"/>
          </w:tcPr>
          <w:p w14:paraId="4EC6175C" w14:textId="7394FE8C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14 Ekim 2025</w:t>
            </w:r>
          </w:p>
        </w:tc>
        <w:tc>
          <w:tcPr>
            <w:tcW w:w="7508" w:type="dxa"/>
          </w:tcPr>
          <w:p w14:paraId="37CF4206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Kampüs Karşılama Festivali: Sağlık Sokağı</w:t>
            </w:r>
          </w:p>
          <w:p w14:paraId="61FD6E08" w14:textId="38447B4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Beslenme ve Diyetetik Bölümü </w:t>
            </w:r>
          </w:p>
          <w:p w14:paraId="6A8B1CAF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Fonksiyonel Gıdalarla Sağlıklı Yaşa</w:t>
            </w:r>
          </w:p>
          <w:p w14:paraId="207B0E39" w14:textId="5BDF4E7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Görevliler: </w:t>
            </w:r>
            <w:r w:rsidRPr="001428D8">
              <w:rPr>
                <w:rFonts w:cstheme="minorHAnsi"/>
                <w:shd w:val="clear" w:color="auto" w:fill="FFFFFF"/>
              </w:rPr>
              <w:t xml:space="preserve">Doç. Dr. Aylin Akoğlu, Araş. Gör. Gülcan Uysal Yeler, </w:t>
            </w:r>
            <w:r w:rsidRPr="001428D8">
              <w:rPr>
                <w:rFonts w:cstheme="minorHAnsi"/>
              </w:rPr>
              <w:t xml:space="preserve">Beslenme ve Diyetetik </w:t>
            </w:r>
            <w:r w:rsidRPr="001428D8">
              <w:rPr>
                <w:rFonts w:cstheme="minorHAnsi"/>
                <w:shd w:val="clear" w:color="auto" w:fill="FFFFFF"/>
              </w:rPr>
              <w:t xml:space="preserve">Öğrencilerimizden Fatma </w:t>
            </w:r>
            <w:proofErr w:type="spellStart"/>
            <w:r w:rsidRPr="001428D8">
              <w:rPr>
                <w:rFonts w:cstheme="minorHAnsi"/>
                <w:shd w:val="clear" w:color="auto" w:fill="FFFFFF"/>
              </w:rPr>
              <w:t>Çayboylu</w:t>
            </w:r>
            <w:proofErr w:type="spellEnd"/>
            <w:r w:rsidRPr="001428D8">
              <w:rPr>
                <w:rFonts w:cstheme="minorHAnsi"/>
                <w:shd w:val="clear" w:color="auto" w:fill="FFFFFF"/>
              </w:rPr>
              <w:t>, Ayşe Mercan, Zehra Çakar, Neslihan İnce </w:t>
            </w:r>
          </w:p>
        </w:tc>
      </w:tr>
      <w:tr w:rsidR="001428D8" w:rsidRPr="001428D8" w14:paraId="0E4BECBD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64BF9185" w14:textId="59C65BF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16-19 Ekim 2025</w:t>
            </w:r>
          </w:p>
        </w:tc>
        <w:tc>
          <w:tcPr>
            <w:tcW w:w="7508" w:type="dxa"/>
            <w:vAlign w:val="center"/>
          </w:tcPr>
          <w:p w14:paraId="2C328380" w14:textId="77777777" w:rsidR="00EF237F" w:rsidRPr="001428D8" w:rsidRDefault="00EF237F" w:rsidP="00EF237F">
            <w:pPr>
              <w:spacing w:line="276" w:lineRule="auto"/>
              <w:rPr>
                <w:rFonts w:cstheme="minorHAnsi"/>
                <w:shd w:val="clear" w:color="auto" w:fill="FFFFFF"/>
              </w:rPr>
            </w:pPr>
            <w:r w:rsidRPr="001428D8">
              <w:rPr>
                <w:rFonts w:cstheme="minorHAnsi"/>
                <w:shd w:val="clear" w:color="auto" w:fill="FFFFFF"/>
              </w:rPr>
              <w:t>Bolu Araştırmaları ve Halk Kültürü Sempozyumu</w:t>
            </w:r>
          </w:p>
          <w:p w14:paraId="60EA6926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BAMER</w:t>
            </w:r>
          </w:p>
          <w:p w14:paraId="243E8A4A" w14:textId="78F5CCA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Akademisyenler, idari personeller, öğrenciler, Halk</w:t>
            </w:r>
          </w:p>
        </w:tc>
      </w:tr>
      <w:tr w:rsidR="001428D8" w:rsidRPr="001428D8" w14:paraId="7F1A0990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2B6D149" w14:textId="2CD218D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16 Ekim 2025</w:t>
            </w:r>
          </w:p>
        </w:tc>
        <w:tc>
          <w:tcPr>
            <w:tcW w:w="7508" w:type="dxa"/>
            <w:vAlign w:val="center"/>
          </w:tcPr>
          <w:p w14:paraId="247EA453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BAMER</w:t>
            </w:r>
          </w:p>
          <w:p w14:paraId="2972CDA9" w14:textId="6697CB42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Akademisyenler, idari personeller, öğrenciler, Halk</w:t>
            </w:r>
          </w:p>
          <w:p w14:paraId="5D753323" w14:textId="2A2D7B43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Geçmişten Günümüze BAİBÜ, Gelecek Vizyonu ve Üniversitenin Şehre Katkıları Çalıştayı: “Her yaş dostu üniversite;60+ Birlikte Öğrenme Üniversitesi”</w:t>
            </w:r>
          </w:p>
          <w:p w14:paraId="3A87998A" w14:textId="5BFCF57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Konuşmacı: Prof. Dr. Nazmiye Yıldırım</w:t>
            </w:r>
          </w:p>
        </w:tc>
      </w:tr>
      <w:tr w:rsidR="001428D8" w:rsidRPr="001428D8" w14:paraId="0A2B3D0F" w14:textId="77777777" w:rsidTr="00E453F4">
        <w:trPr>
          <w:trHeight w:val="367"/>
        </w:trPr>
        <w:tc>
          <w:tcPr>
            <w:tcW w:w="2263" w:type="dxa"/>
          </w:tcPr>
          <w:p w14:paraId="4FB9B8BB" w14:textId="7BB982B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>17 Ekim 2025</w:t>
            </w:r>
          </w:p>
        </w:tc>
        <w:tc>
          <w:tcPr>
            <w:tcW w:w="7508" w:type="dxa"/>
          </w:tcPr>
          <w:p w14:paraId="22F0C7BC" w14:textId="16D8E075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Komisyonların İyileştirme Eylem Planlarını Bölüm Başkanlıklarına Göndermeleri İçin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32BA49B7" w14:textId="77777777" w:rsidTr="00EB74B1">
        <w:trPr>
          <w:trHeight w:val="367"/>
        </w:trPr>
        <w:tc>
          <w:tcPr>
            <w:tcW w:w="2263" w:type="dxa"/>
          </w:tcPr>
          <w:p w14:paraId="120320B4" w14:textId="0AEAF812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20-31 Ekim 2025</w:t>
            </w:r>
          </w:p>
        </w:tc>
        <w:tc>
          <w:tcPr>
            <w:tcW w:w="7508" w:type="dxa"/>
          </w:tcPr>
          <w:p w14:paraId="1D0A6465" w14:textId="6C24D05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 Ara sınav tarihlerinin belirlenmesi</w:t>
            </w:r>
          </w:p>
        </w:tc>
      </w:tr>
      <w:tr w:rsidR="001428D8" w:rsidRPr="001428D8" w14:paraId="65B873AB" w14:textId="77777777" w:rsidTr="00EB74B1">
        <w:trPr>
          <w:trHeight w:val="367"/>
        </w:trPr>
        <w:tc>
          <w:tcPr>
            <w:tcW w:w="2263" w:type="dxa"/>
          </w:tcPr>
          <w:p w14:paraId="7CB50016" w14:textId="76C0E7E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t>20-24 Ekim 2025</w:t>
            </w:r>
          </w:p>
        </w:tc>
        <w:tc>
          <w:tcPr>
            <w:tcW w:w="7508" w:type="dxa"/>
          </w:tcPr>
          <w:p w14:paraId="79D7936F" w14:textId="492ED0D5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FTR Bölümü,</w:t>
            </w:r>
            <w:r w:rsidRPr="001428D8">
              <w:t xml:space="preserve"> Rehberlik Dersi Kapsamında</w:t>
            </w:r>
          </w:p>
          <w:p w14:paraId="79F5B2D8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Pr="001428D8">
              <w:t xml:space="preserve">FTR Kültürel gezi </w:t>
            </w:r>
          </w:p>
          <w:p w14:paraId="46D147B3" w14:textId="6607EC5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Görevli: </w:t>
            </w:r>
            <w:r w:rsidRPr="001428D8">
              <w:t>Doç. Dr. Şebnem Avcı</w:t>
            </w:r>
          </w:p>
        </w:tc>
      </w:tr>
      <w:tr w:rsidR="001428D8" w:rsidRPr="001428D8" w14:paraId="31A43FC8" w14:textId="77777777" w:rsidTr="00EB74B1">
        <w:trPr>
          <w:trHeight w:val="367"/>
        </w:trPr>
        <w:tc>
          <w:tcPr>
            <w:tcW w:w="2263" w:type="dxa"/>
          </w:tcPr>
          <w:p w14:paraId="701CDF75" w14:textId="6D58E909" w:rsidR="00544925" w:rsidRPr="001428D8" w:rsidRDefault="00544925" w:rsidP="00EF237F">
            <w:pPr>
              <w:spacing w:line="276" w:lineRule="auto"/>
            </w:pPr>
            <w:r w:rsidRPr="001428D8">
              <w:t>21 Ekim 2025</w:t>
            </w:r>
          </w:p>
        </w:tc>
        <w:tc>
          <w:tcPr>
            <w:tcW w:w="7508" w:type="dxa"/>
          </w:tcPr>
          <w:p w14:paraId="2D4171A2" w14:textId="77777777" w:rsidR="00544925" w:rsidRPr="001428D8" w:rsidRDefault="00544925" w:rsidP="00544925">
            <w:pPr>
              <w:spacing w:line="276" w:lineRule="auto"/>
            </w:pPr>
            <w:r w:rsidRPr="001428D8">
              <w:t xml:space="preserve">Etkinliği Düzenleyen: FTR Bölümü </w:t>
            </w:r>
          </w:p>
          <w:p w14:paraId="42B10EE5" w14:textId="77777777" w:rsidR="00544925" w:rsidRPr="001428D8" w:rsidRDefault="00544925" w:rsidP="00544925">
            <w:pPr>
              <w:spacing w:line="276" w:lineRule="auto"/>
            </w:pPr>
            <w:r w:rsidRPr="001428D8">
              <w:t xml:space="preserve">Katılımcı: FTR Bölümü öğretim elemanları, lisansüstü ve lisans öğrencileri </w:t>
            </w:r>
          </w:p>
          <w:p w14:paraId="1D954621" w14:textId="77777777" w:rsidR="00544925" w:rsidRPr="001428D8" w:rsidRDefault="00544925" w:rsidP="00544925">
            <w:pPr>
              <w:spacing w:line="276" w:lineRule="auto"/>
            </w:pPr>
            <w:r w:rsidRPr="001428D8">
              <w:t>Konu: Rehabilitasyonda Oyunlaştırma (Akademik Seminer)</w:t>
            </w:r>
          </w:p>
          <w:p w14:paraId="1EB5705C" w14:textId="02B018CA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t>Konuşmacı: Öğr. Gör. Başak Çağla Arslan</w:t>
            </w:r>
          </w:p>
        </w:tc>
      </w:tr>
      <w:tr w:rsidR="001428D8" w:rsidRPr="001428D8" w14:paraId="5E7A6578" w14:textId="77777777" w:rsidTr="00D20C14">
        <w:trPr>
          <w:trHeight w:val="367"/>
        </w:trPr>
        <w:tc>
          <w:tcPr>
            <w:tcW w:w="2263" w:type="dxa"/>
          </w:tcPr>
          <w:p w14:paraId="060E0B94" w14:textId="6E28C6D7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21 Ekim 2025</w:t>
            </w:r>
            <w:r w:rsidRPr="001428D8">
              <w:rPr>
                <w:rFonts w:eastAsia="Times New Roman" w:cstheme="minorHAnsi"/>
              </w:rPr>
              <w:tab/>
            </w:r>
          </w:p>
          <w:p w14:paraId="63DEF0E0" w14:textId="77777777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</w:p>
        </w:tc>
        <w:tc>
          <w:tcPr>
            <w:tcW w:w="7508" w:type="dxa"/>
          </w:tcPr>
          <w:p w14:paraId="7ACB9F7B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6F8C85F5" w14:textId="77777777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 xml:space="preserve">Katılımcı: Beslenme ve Diyetetik Öğrencileri </w:t>
            </w:r>
          </w:p>
          <w:p w14:paraId="70B23747" w14:textId="78A3E854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Konu: Beslenme ve Diyetetik Alanında Kariyer Söyleşileri – 1</w:t>
            </w:r>
          </w:p>
          <w:p w14:paraId="0BBFF72E" w14:textId="04068505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Konuşmacı: </w:t>
            </w:r>
            <w:r w:rsidRPr="001428D8">
              <w:rPr>
                <w:rFonts w:cstheme="minorHAnsi"/>
              </w:rPr>
              <w:t>Dr. Öğretim Üyesi Şeyma Çimen</w:t>
            </w:r>
          </w:p>
        </w:tc>
      </w:tr>
      <w:tr w:rsidR="001428D8" w:rsidRPr="001428D8" w14:paraId="50F86506" w14:textId="77777777" w:rsidTr="00D20C14">
        <w:trPr>
          <w:trHeight w:val="367"/>
        </w:trPr>
        <w:tc>
          <w:tcPr>
            <w:tcW w:w="2263" w:type="dxa"/>
          </w:tcPr>
          <w:p w14:paraId="27011A4A" w14:textId="4862E37E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21 Ekim 2025</w:t>
            </w:r>
          </w:p>
        </w:tc>
        <w:tc>
          <w:tcPr>
            <w:tcW w:w="7508" w:type="dxa"/>
          </w:tcPr>
          <w:p w14:paraId="4579EAC7" w14:textId="543FC138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FTR Bölümü</w:t>
            </w:r>
            <w:r w:rsidRPr="001428D8">
              <w:t xml:space="preserve"> </w:t>
            </w:r>
          </w:p>
          <w:p w14:paraId="7130BA1E" w14:textId="1AAE4076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75610B54" w14:textId="546EF773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Konu: Rehabilitasyonda Oyunlaştırma</w:t>
            </w:r>
          </w:p>
          <w:p w14:paraId="705A3D8E" w14:textId="3F11EBF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Konuşmacı: </w:t>
            </w:r>
            <w:r w:rsidRPr="001428D8">
              <w:rPr>
                <w:rFonts w:cstheme="minorHAnsi"/>
              </w:rPr>
              <w:t>Öğretim Görevlisi Başak Çağla Arslan</w:t>
            </w:r>
          </w:p>
        </w:tc>
      </w:tr>
      <w:tr w:rsidR="001428D8" w:rsidRPr="001428D8" w14:paraId="535058B0" w14:textId="77777777" w:rsidTr="00EB74B1">
        <w:trPr>
          <w:trHeight w:val="367"/>
        </w:trPr>
        <w:tc>
          <w:tcPr>
            <w:tcW w:w="2263" w:type="dxa"/>
          </w:tcPr>
          <w:p w14:paraId="60A2CF15" w14:textId="43E140E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60EF31A4" w14:textId="33829B1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Başarı değerlendirme etkinliklerinin ve ders izlencelerinin öğrenci bilgi sistemine girişi için </w:t>
            </w:r>
            <w:r w:rsidRPr="001428D8">
              <w:rPr>
                <w:rFonts w:eastAsia="Times New Roman" w:cstheme="minorHAnsi"/>
                <w:b/>
              </w:rPr>
              <w:t>son gün</w:t>
            </w:r>
          </w:p>
        </w:tc>
      </w:tr>
      <w:tr w:rsidR="001428D8" w:rsidRPr="001428D8" w14:paraId="0AA43445" w14:textId="77777777" w:rsidTr="00EB74B1">
        <w:trPr>
          <w:trHeight w:val="367"/>
        </w:trPr>
        <w:tc>
          <w:tcPr>
            <w:tcW w:w="2263" w:type="dxa"/>
          </w:tcPr>
          <w:p w14:paraId="0301899D" w14:textId="34852A75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24 Ekim 2025</w:t>
            </w:r>
          </w:p>
        </w:tc>
        <w:tc>
          <w:tcPr>
            <w:tcW w:w="7508" w:type="dxa"/>
          </w:tcPr>
          <w:p w14:paraId="6D08EE20" w14:textId="73BAA79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LÜEE-Eğitime başlamaya hak kazanan uluslararası öğrencilerin mazeretli kesin kaydı ve ders kaydı için </w:t>
            </w:r>
            <w:r w:rsidRPr="001428D8">
              <w:rPr>
                <w:rFonts w:eastAsia="Times New Roman" w:cstheme="minorHAnsi"/>
                <w:b/>
              </w:rPr>
              <w:t>son gün</w:t>
            </w:r>
          </w:p>
        </w:tc>
      </w:tr>
      <w:tr w:rsidR="001428D8" w:rsidRPr="001428D8" w14:paraId="66B797C5" w14:textId="77777777" w:rsidTr="00EB74B1">
        <w:trPr>
          <w:trHeight w:val="367"/>
        </w:trPr>
        <w:tc>
          <w:tcPr>
            <w:tcW w:w="2263" w:type="dxa"/>
          </w:tcPr>
          <w:p w14:paraId="7DF113C8" w14:textId="28B6FAA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24 Ekim 2025</w:t>
            </w:r>
          </w:p>
        </w:tc>
        <w:tc>
          <w:tcPr>
            <w:tcW w:w="7508" w:type="dxa"/>
          </w:tcPr>
          <w:p w14:paraId="79347DAB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Etkin Kampüs Akademi</w:t>
            </w:r>
          </w:p>
          <w:p w14:paraId="6DC60EF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Hemşireler</w:t>
            </w:r>
          </w:p>
          <w:p w14:paraId="62381D46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lastRenderedPageBreak/>
              <w:t xml:space="preserve">Konu: Psikiyatride Konsültasyon </w:t>
            </w:r>
            <w:proofErr w:type="spellStart"/>
            <w:r w:rsidRPr="001428D8">
              <w:rPr>
                <w:rFonts w:cstheme="minorHAnsi"/>
              </w:rPr>
              <w:t>Liyezon</w:t>
            </w:r>
            <w:proofErr w:type="spellEnd"/>
            <w:r w:rsidRPr="001428D8">
              <w:rPr>
                <w:rFonts w:cstheme="minorHAnsi"/>
              </w:rPr>
              <w:t xml:space="preserve"> Psikiyatri Hemşireliği Rol ve Sorumlulukları</w:t>
            </w:r>
          </w:p>
          <w:p w14:paraId="2490EBED" w14:textId="1DC7EBA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Prof. Dr. Nazmiye Yıldırım</w:t>
            </w:r>
          </w:p>
        </w:tc>
      </w:tr>
      <w:tr w:rsidR="001428D8" w:rsidRPr="001428D8" w14:paraId="5C65A7A3" w14:textId="77777777" w:rsidTr="00EB74B1">
        <w:trPr>
          <w:trHeight w:val="367"/>
        </w:trPr>
        <w:tc>
          <w:tcPr>
            <w:tcW w:w="2263" w:type="dxa"/>
          </w:tcPr>
          <w:p w14:paraId="5F559593" w14:textId="6FA051A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lastRenderedPageBreak/>
              <w:t>Ekim 2025</w:t>
            </w:r>
          </w:p>
        </w:tc>
        <w:tc>
          <w:tcPr>
            <w:tcW w:w="7508" w:type="dxa"/>
          </w:tcPr>
          <w:p w14:paraId="71581D36" w14:textId="7469771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29. Geleneksel FTR Hoş Geldin Çayı</w:t>
            </w:r>
          </w:p>
        </w:tc>
      </w:tr>
      <w:tr w:rsidR="001428D8" w:rsidRPr="001428D8" w14:paraId="03A7ED38" w14:textId="77777777" w:rsidTr="00EB74B1">
        <w:trPr>
          <w:trHeight w:val="367"/>
        </w:trPr>
        <w:tc>
          <w:tcPr>
            <w:tcW w:w="2263" w:type="dxa"/>
          </w:tcPr>
          <w:p w14:paraId="19F265F5" w14:textId="12F6DD68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Ekim 2025</w:t>
            </w:r>
          </w:p>
        </w:tc>
        <w:tc>
          <w:tcPr>
            <w:tcW w:w="7508" w:type="dxa"/>
          </w:tcPr>
          <w:p w14:paraId="19E3C80B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4371F466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Beslenme ve Diyetetik Alanında Kariyer Söyleşileri – 2 </w:t>
            </w:r>
          </w:p>
          <w:p w14:paraId="05B9B584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Konuşmacı: </w:t>
            </w:r>
          </w:p>
          <w:p w14:paraId="033E2F44" w14:textId="40752ED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Beslenme ve Diyetetik Öğrencileri</w:t>
            </w:r>
          </w:p>
        </w:tc>
      </w:tr>
      <w:tr w:rsidR="001428D8" w:rsidRPr="001428D8" w14:paraId="7D521C32" w14:textId="77777777" w:rsidTr="00EB74B1">
        <w:trPr>
          <w:trHeight w:val="367"/>
        </w:trPr>
        <w:tc>
          <w:tcPr>
            <w:tcW w:w="2263" w:type="dxa"/>
          </w:tcPr>
          <w:p w14:paraId="3FD97308" w14:textId="32B936E9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Ekim 2025</w:t>
            </w:r>
          </w:p>
        </w:tc>
        <w:tc>
          <w:tcPr>
            <w:tcW w:w="7508" w:type="dxa"/>
          </w:tcPr>
          <w:p w14:paraId="3D232024" w14:textId="37191F3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Beslenme ve Diyetetik Bölümü</w:t>
            </w:r>
          </w:p>
          <w:p w14:paraId="5990E451" w14:textId="3C37A0DD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Akademik Seminer</w:t>
            </w:r>
          </w:p>
          <w:p w14:paraId="2693E858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Bilgi Toplamanın Yolculuğu: Sistematik Derleme</w:t>
            </w:r>
          </w:p>
          <w:p w14:paraId="1345478C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Konuşmacı: Arş. Gör. Gülcan Uysal Yeler</w:t>
            </w:r>
          </w:p>
          <w:p w14:paraId="141ED15A" w14:textId="63D6759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SBF öğrencileri ve öğretim elemanları</w:t>
            </w:r>
          </w:p>
        </w:tc>
      </w:tr>
      <w:tr w:rsidR="001428D8" w:rsidRPr="001428D8" w14:paraId="36820616" w14:textId="77777777" w:rsidTr="00EB74B1">
        <w:trPr>
          <w:trHeight w:val="367"/>
        </w:trPr>
        <w:tc>
          <w:tcPr>
            <w:tcW w:w="2263" w:type="dxa"/>
          </w:tcPr>
          <w:p w14:paraId="0070A57C" w14:textId="5C4A9BC4" w:rsidR="00544925" w:rsidRPr="001428D8" w:rsidRDefault="00544925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Kasım 2025</w:t>
            </w:r>
          </w:p>
        </w:tc>
        <w:tc>
          <w:tcPr>
            <w:tcW w:w="7508" w:type="dxa"/>
          </w:tcPr>
          <w:p w14:paraId="1A3C9FB5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FTR Bölümü 2. Sınıf Öğrencileri</w:t>
            </w:r>
          </w:p>
          <w:p w14:paraId="22C7B148" w14:textId="77777777" w:rsidR="00544925" w:rsidRPr="001428D8" w:rsidRDefault="00544925" w:rsidP="00544925">
            <w:pPr>
              <w:spacing w:line="276" w:lineRule="auto"/>
              <w:rPr>
                <w:rFonts w:cstheme="minorHAnsi"/>
                <w:bCs/>
              </w:rPr>
            </w:pPr>
            <w:r w:rsidRPr="001428D8">
              <w:rPr>
                <w:rFonts w:cstheme="minorHAnsi"/>
                <w:bCs/>
              </w:rPr>
              <w:t>Katılımcı: FTR 1. Sınıf ve 2. Sınıf Öğrencileri</w:t>
            </w:r>
          </w:p>
          <w:p w14:paraId="7C89334D" w14:textId="61E8D86B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29. Geleneksel FTR Hoş Geldin Çayı</w:t>
            </w:r>
          </w:p>
        </w:tc>
      </w:tr>
      <w:tr w:rsidR="001428D8" w:rsidRPr="001428D8" w14:paraId="2E66FA1D" w14:textId="77777777" w:rsidTr="00EB74B1">
        <w:trPr>
          <w:trHeight w:val="367"/>
        </w:trPr>
        <w:tc>
          <w:tcPr>
            <w:tcW w:w="2263" w:type="dxa"/>
          </w:tcPr>
          <w:p w14:paraId="5DF0E353" w14:textId="257CD693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t>3-7 Kasım 2025</w:t>
            </w:r>
          </w:p>
        </w:tc>
        <w:tc>
          <w:tcPr>
            <w:tcW w:w="7508" w:type="dxa"/>
          </w:tcPr>
          <w:p w14:paraId="787853F4" w14:textId="04E79EBD" w:rsidR="00131D4E" w:rsidRPr="001428D8" w:rsidRDefault="00131D4E" w:rsidP="00131D4E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FTR Bölümü,</w:t>
            </w:r>
            <w:r w:rsidRPr="001428D8">
              <w:t xml:space="preserve"> </w:t>
            </w:r>
            <w:r w:rsidR="00951843" w:rsidRPr="001428D8">
              <w:t>Kariyer Planlama Dersi Kapsamında</w:t>
            </w:r>
          </w:p>
          <w:p w14:paraId="3B39B4D9" w14:textId="63BEC4F2" w:rsidR="00131D4E" w:rsidRPr="001428D8" w:rsidRDefault="00131D4E" w:rsidP="00131D4E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="00951843" w:rsidRPr="001428D8">
              <w:t>FTR Mesleki tanıtım etkinliği</w:t>
            </w:r>
          </w:p>
          <w:p w14:paraId="7D4DD811" w14:textId="0AF37035" w:rsidR="00EF237F" w:rsidRPr="001428D8" w:rsidRDefault="00131D4E" w:rsidP="00951843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Görevli: </w:t>
            </w:r>
            <w:r w:rsidRPr="001428D8">
              <w:t>Doç. Dr. Şebnem Avcı</w:t>
            </w:r>
            <w:r w:rsidR="00EF237F" w:rsidRPr="001428D8">
              <w:t xml:space="preserve"> </w:t>
            </w:r>
          </w:p>
        </w:tc>
      </w:tr>
      <w:tr w:rsidR="001428D8" w:rsidRPr="001428D8" w14:paraId="6A8188B2" w14:textId="77777777" w:rsidTr="00EB74B1">
        <w:trPr>
          <w:trHeight w:val="367"/>
        </w:trPr>
        <w:tc>
          <w:tcPr>
            <w:tcW w:w="2263" w:type="dxa"/>
          </w:tcPr>
          <w:p w14:paraId="4891065B" w14:textId="79973F71" w:rsidR="00544925" w:rsidRPr="001428D8" w:rsidRDefault="00544925" w:rsidP="00544925">
            <w:pPr>
              <w:spacing w:line="276" w:lineRule="auto"/>
            </w:pPr>
            <w:r w:rsidRPr="001428D8">
              <w:rPr>
                <w:rFonts w:eastAsia="Times New Roman" w:cstheme="minorHAnsi"/>
              </w:rPr>
              <w:t>4 Kasım 2025</w:t>
            </w:r>
          </w:p>
        </w:tc>
        <w:tc>
          <w:tcPr>
            <w:tcW w:w="7508" w:type="dxa"/>
          </w:tcPr>
          <w:p w14:paraId="6FDDB897" w14:textId="77777777" w:rsidR="00544925" w:rsidRPr="001428D8" w:rsidRDefault="00544925" w:rsidP="00544925">
            <w:pPr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 xml:space="preserve">Etkinliği Düzenleyen: FTR Bölümü </w:t>
            </w:r>
          </w:p>
          <w:p w14:paraId="27FF6F3E" w14:textId="77777777" w:rsidR="00544925" w:rsidRPr="001428D8" w:rsidRDefault="00544925" w:rsidP="00544925">
            <w:pPr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 xml:space="preserve">Katılımcı: FTR Bölümü öğretim elemanları, lisansüstü ve lisans öğrencileri </w:t>
            </w:r>
          </w:p>
          <w:p w14:paraId="0D5B7711" w14:textId="77777777" w:rsidR="00544925" w:rsidRPr="001428D8" w:rsidRDefault="00544925" w:rsidP="00544925">
            <w:pPr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>Konu: Üretken Yapay Zekânın Bilimsel Araştırma ve Yayınlarda Kullanımının Etik Boyutu (Akademik Seminer)</w:t>
            </w:r>
          </w:p>
          <w:p w14:paraId="7EADBEE6" w14:textId="08F37CFA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Konuşmacı: </w:t>
            </w:r>
            <w:r w:rsidRPr="001428D8">
              <w:rPr>
                <w:rFonts w:cstheme="minorHAnsi"/>
              </w:rPr>
              <w:t>Doç. Dr. Ramazan KURUL</w:t>
            </w:r>
          </w:p>
        </w:tc>
      </w:tr>
      <w:tr w:rsidR="001428D8" w:rsidRPr="001428D8" w14:paraId="1C66D951" w14:textId="77777777" w:rsidTr="00EB74B1">
        <w:trPr>
          <w:trHeight w:val="367"/>
        </w:trPr>
        <w:tc>
          <w:tcPr>
            <w:tcW w:w="2263" w:type="dxa"/>
          </w:tcPr>
          <w:p w14:paraId="23A667E3" w14:textId="0C4CFA21" w:rsidR="00544925" w:rsidRPr="001428D8" w:rsidRDefault="00544925" w:rsidP="00544925">
            <w:pPr>
              <w:spacing w:line="276" w:lineRule="auto"/>
            </w:pPr>
            <w:r w:rsidRPr="001428D8">
              <w:rPr>
                <w:rFonts w:eastAsia="Times New Roman" w:cstheme="minorHAnsi"/>
              </w:rPr>
              <w:t>4 Kasım 2025</w:t>
            </w:r>
          </w:p>
        </w:tc>
        <w:tc>
          <w:tcPr>
            <w:tcW w:w="7508" w:type="dxa"/>
          </w:tcPr>
          <w:p w14:paraId="000E4656" w14:textId="77777777" w:rsidR="00544925" w:rsidRPr="001428D8" w:rsidRDefault="00544925" w:rsidP="005449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Etkinliği Düzenleyen: FTR Bölümü, Fizyoterapide Organizasyon I Dersi Kapsamında Seminer </w:t>
            </w:r>
          </w:p>
          <w:p w14:paraId="3EACF79B" w14:textId="77777777" w:rsidR="00544925" w:rsidRPr="001428D8" w:rsidRDefault="00544925" w:rsidP="005449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Katılımcı: 60+ Birlikte Öğrenme Üniversitesi </w:t>
            </w:r>
          </w:p>
          <w:p w14:paraId="0CA3CF27" w14:textId="77777777" w:rsidR="00544925" w:rsidRPr="001428D8" w:rsidRDefault="00544925" w:rsidP="00544925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Konu: Yaşlı Bireylerde Osteoartrit ve Egzersiz Yaklaşımları </w:t>
            </w:r>
          </w:p>
          <w:p w14:paraId="41EC2C28" w14:textId="034EC41E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Görevli: Öğr. Gör. Gözde TEKİN </w:t>
            </w:r>
          </w:p>
        </w:tc>
      </w:tr>
      <w:tr w:rsidR="001428D8" w:rsidRPr="001428D8" w14:paraId="057825F7" w14:textId="77777777" w:rsidTr="00EB74B1">
        <w:trPr>
          <w:trHeight w:val="367"/>
        </w:trPr>
        <w:tc>
          <w:tcPr>
            <w:tcW w:w="2263" w:type="dxa"/>
          </w:tcPr>
          <w:p w14:paraId="4AE88879" w14:textId="15411144" w:rsidR="00EF237F" w:rsidRPr="001428D8" w:rsidRDefault="00EF237F" w:rsidP="00EF237F">
            <w:pPr>
              <w:spacing w:line="276" w:lineRule="auto"/>
            </w:pPr>
            <w:r w:rsidRPr="001428D8">
              <w:rPr>
                <w:rFonts w:eastAsia="Times New Roman" w:cstheme="minorHAnsi"/>
              </w:rPr>
              <w:t>4 Kasım 2025</w:t>
            </w:r>
          </w:p>
        </w:tc>
        <w:tc>
          <w:tcPr>
            <w:tcW w:w="7508" w:type="dxa"/>
          </w:tcPr>
          <w:p w14:paraId="00C85BCA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27F9F790" w14:textId="7C1D07FC" w:rsidR="00EF237F" w:rsidRPr="001428D8" w:rsidRDefault="00EF237F" w:rsidP="00EF237F">
            <w:pPr>
              <w:spacing w:line="276" w:lineRule="auto"/>
            </w:pPr>
            <w:r w:rsidRPr="001428D8">
              <w:t>Beslenme ve Diyetetik Alanında Kariyer Söyleşileri – 3</w:t>
            </w:r>
          </w:p>
          <w:p w14:paraId="3B9B29AD" w14:textId="77777777" w:rsidR="00EF237F" w:rsidRPr="001428D8" w:rsidRDefault="00EF237F" w:rsidP="00EF237F">
            <w:pPr>
              <w:spacing w:line="276" w:lineRule="auto"/>
            </w:pPr>
            <w:r w:rsidRPr="001428D8">
              <w:t xml:space="preserve">Konuşmacı: </w:t>
            </w:r>
          </w:p>
          <w:p w14:paraId="55C86FDC" w14:textId="4A9AADEF" w:rsidR="00EF237F" w:rsidRPr="001428D8" w:rsidRDefault="00EF237F" w:rsidP="00EF237F">
            <w:pPr>
              <w:spacing w:line="276" w:lineRule="auto"/>
            </w:pPr>
            <w:r w:rsidRPr="001428D8">
              <w:t>Katılımcı: Beslenme ve Diyetetik Öğrencileri</w:t>
            </w:r>
          </w:p>
        </w:tc>
      </w:tr>
      <w:tr w:rsidR="001428D8" w:rsidRPr="001428D8" w14:paraId="64DEE6D2" w14:textId="77777777" w:rsidTr="00EB74B1">
        <w:trPr>
          <w:trHeight w:val="367"/>
        </w:trPr>
        <w:tc>
          <w:tcPr>
            <w:tcW w:w="2263" w:type="dxa"/>
          </w:tcPr>
          <w:p w14:paraId="6CB97262" w14:textId="753BE23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03-28 Kasım 2025</w:t>
            </w:r>
          </w:p>
        </w:tc>
        <w:tc>
          <w:tcPr>
            <w:tcW w:w="7508" w:type="dxa"/>
          </w:tcPr>
          <w:p w14:paraId="21661922" w14:textId="15628E4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Doktora yeterlilik Sınavları</w:t>
            </w:r>
          </w:p>
        </w:tc>
      </w:tr>
      <w:tr w:rsidR="001428D8" w:rsidRPr="001428D8" w14:paraId="76ECE54B" w14:textId="77777777" w:rsidTr="00EB74B1">
        <w:trPr>
          <w:trHeight w:val="367"/>
        </w:trPr>
        <w:tc>
          <w:tcPr>
            <w:tcW w:w="2263" w:type="dxa"/>
          </w:tcPr>
          <w:p w14:paraId="1D364DD0" w14:textId="5B6DC96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03-30 Kasım 2025</w:t>
            </w:r>
          </w:p>
        </w:tc>
        <w:tc>
          <w:tcPr>
            <w:tcW w:w="7508" w:type="dxa"/>
          </w:tcPr>
          <w:p w14:paraId="4F17B4A4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İzzet Baysal Ruh Sağlığı ve Hastalıkları Hastanesi</w:t>
            </w:r>
          </w:p>
          <w:p w14:paraId="5B79C893" w14:textId="07D78BD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Sertifika programına başvuruları kabul edilen psikiyatri klinik hemşireleri</w:t>
            </w:r>
          </w:p>
          <w:p w14:paraId="6A1096CD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Psikiyatri Birimlerinde Hemşirelik Hizmetleri Sertifikalı Eğitim Programı</w:t>
            </w:r>
          </w:p>
          <w:p w14:paraId="4753DA5C" w14:textId="197629C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Prof. Dr. Nazmiye Yıldırım, Dr. Öğretim Üyesi Mehmet Karakaş, Araştırma Gör. Dr. Melisa Bulut</w:t>
            </w:r>
          </w:p>
        </w:tc>
      </w:tr>
      <w:tr w:rsidR="001428D8" w:rsidRPr="001428D8" w14:paraId="481A8D66" w14:textId="77777777" w:rsidTr="00EB74B1">
        <w:trPr>
          <w:trHeight w:val="367"/>
        </w:trPr>
        <w:tc>
          <w:tcPr>
            <w:tcW w:w="2263" w:type="dxa"/>
          </w:tcPr>
          <w:p w14:paraId="4B65DF1D" w14:textId="2E15173D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11 Kasım 2025</w:t>
            </w:r>
          </w:p>
        </w:tc>
        <w:tc>
          <w:tcPr>
            <w:tcW w:w="7508" w:type="dxa"/>
          </w:tcPr>
          <w:p w14:paraId="18EDC6DA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FTR Bölümü </w:t>
            </w:r>
          </w:p>
          <w:p w14:paraId="74F25835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FTR Bölümü öğretim elemanları, lisansüstü ve lisans öğrencileri </w:t>
            </w:r>
          </w:p>
          <w:p w14:paraId="102EE03E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</w:t>
            </w:r>
            <w:proofErr w:type="spellStart"/>
            <w:r w:rsidRPr="001428D8">
              <w:rPr>
                <w:rFonts w:cstheme="minorHAnsi"/>
              </w:rPr>
              <w:t>Fasyal</w:t>
            </w:r>
            <w:proofErr w:type="spellEnd"/>
            <w:r w:rsidRPr="001428D8">
              <w:rPr>
                <w:rFonts w:cstheme="minorHAnsi"/>
              </w:rPr>
              <w:t xml:space="preserve"> manipülasyon nedir? (Akademik Seminer)</w:t>
            </w:r>
          </w:p>
          <w:p w14:paraId="1E2D3A19" w14:textId="715D6F15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Konuşmacı: Dr. Öğr. Üyesi Ayşe Neriman YILMAZ</w:t>
            </w:r>
          </w:p>
        </w:tc>
      </w:tr>
      <w:tr w:rsidR="001428D8" w:rsidRPr="001428D8" w14:paraId="5E96886D" w14:textId="77777777" w:rsidTr="00EB74B1">
        <w:trPr>
          <w:trHeight w:val="367"/>
        </w:trPr>
        <w:tc>
          <w:tcPr>
            <w:tcW w:w="2263" w:type="dxa"/>
          </w:tcPr>
          <w:p w14:paraId="714B8251" w14:textId="62113659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13 Kasım 2025</w:t>
            </w:r>
          </w:p>
        </w:tc>
        <w:tc>
          <w:tcPr>
            <w:tcW w:w="7508" w:type="dxa"/>
          </w:tcPr>
          <w:p w14:paraId="287B5A30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Fizyoterapi ve Rehabilitasyon Bölümü </w:t>
            </w:r>
          </w:p>
          <w:p w14:paraId="1F3FAA19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lastRenderedPageBreak/>
              <w:t>Katılımcı: Halk</w:t>
            </w:r>
          </w:p>
          <w:p w14:paraId="686D3F92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Tip 2 </w:t>
            </w:r>
            <w:proofErr w:type="spellStart"/>
            <w:r w:rsidRPr="001428D8">
              <w:rPr>
                <w:rFonts w:cstheme="minorHAnsi"/>
              </w:rPr>
              <w:t>Diabetes</w:t>
            </w:r>
            <w:proofErr w:type="spellEnd"/>
            <w:r w:rsidRPr="001428D8">
              <w:rPr>
                <w:rFonts w:cstheme="minorHAnsi"/>
              </w:rPr>
              <w:t xml:space="preserve"> </w:t>
            </w:r>
            <w:proofErr w:type="spellStart"/>
            <w:r w:rsidRPr="001428D8">
              <w:rPr>
                <w:rFonts w:cstheme="minorHAnsi"/>
              </w:rPr>
              <w:t>Mellitus’ta</w:t>
            </w:r>
            <w:proofErr w:type="spellEnd"/>
            <w:r w:rsidRPr="001428D8">
              <w:rPr>
                <w:rFonts w:cstheme="minorHAnsi"/>
              </w:rPr>
              <w:t xml:space="preserve"> Fizyoterapi: Erken dönem Değerlendirme ve Egzersizin Önemi </w:t>
            </w:r>
          </w:p>
          <w:p w14:paraId="78D355FB" w14:textId="422CB09C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Prof. Dr. Eylem TÜTÜN YÜMİN, Dr. Öğr. Üyesi Alp ÖZEL, Dr. Öğr. Üyesi Elif DUYGU YILDIZ</w:t>
            </w:r>
          </w:p>
        </w:tc>
      </w:tr>
      <w:tr w:rsidR="001428D8" w:rsidRPr="001428D8" w14:paraId="10585BA9" w14:textId="77777777" w:rsidTr="00EB74B1">
        <w:trPr>
          <w:trHeight w:val="367"/>
        </w:trPr>
        <w:tc>
          <w:tcPr>
            <w:tcW w:w="2263" w:type="dxa"/>
          </w:tcPr>
          <w:p w14:paraId="32ADABE5" w14:textId="59FD941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lastRenderedPageBreak/>
              <w:t>14 Kasım 2025</w:t>
            </w:r>
          </w:p>
        </w:tc>
        <w:tc>
          <w:tcPr>
            <w:tcW w:w="7508" w:type="dxa"/>
          </w:tcPr>
          <w:p w14:paraId="4BA83DD1" w14:textId="702817C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Bölüm Başkanlıklarının Eylem Planlarını Dekanlığa Göndermeleri İçin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3BB91D4F" w14:textId="77777777" w:rsidTr="00EB74B1">
        <w:trPr>
          <w:trHeight w:val="367"/>
        </w:trPr>
        <w:tc>
          <w:tcPr>
            <w:tcW w:w="2263" w:type="dxa"/>
          </w:tcPr>
          <w:p w14:paraId="3B65E098" w14:textId="64C16281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14 Kasım 2025</w:t>
            </w:r>
          </w:p>
        </w:tc>
        <w:tc>
          <w:tcPr>
            <w:tcW w:w="7508" w:type="dxa"/>
          </w:tcPr>
          <w:p w14:paraId="23F6A1DE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Ruh Sağlığı ve Hastalıkları Hemşireliği Anabilim Dalı Öğretim Elemanları, 4.sınıf Öğrencileri &amp; İzzet Baysal Ruh Sağlığı ve Hastalıkları Hastanesi</w:t>
            </w:r>
          </w:p>
          <w:p w14:paraId="47AC85D5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Psikiyatri kliniği hastaları ve TRSM üyeleri</w:t>
            </w:r>
          </w:p>
          <w:p w14:paraId="4E660ACC" w14:textId="40972175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8. Geleneksel Bahar Şenliği</w:t>
            </w:r>
          </w:p>
        </w:tc>
      </w:tr>
      <w:tr w:rsidR="001428D8" w:rsidRPr="001428D8" w14:paraId="2F440C60" w14:textId="77777777" w:rsidTr="00D20C14">
        <w:trPr>
          <w:trHeight w:val="367"/>
        </w:trPr>
        <w:tc>
          <w:tcPr>
            <w:tcW w:w="2263" w:type="dxa"/>
          </w:tcPr>
          <w:p w14:paraId="1B8782AE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18 Kasım-23 Aralık 2025</w:t>
            </w:r>
          </w:p>
          <w:p w14:paraId="38ACFEBD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7508" w:type="dxa"/>
          </w:tcPr>
          <w:p w14:paraId="5FB574F8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SÜYAM üzerinden kurs</w:t>
            </w:r>
          </w:p>
          <w:p w14:paraId="4F5545E7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Halk</w:t>
            </w:r>
          </w:p>
          <w:p w14:paraId="156799C5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Psikolojik İlk Yardım Kursu (6 hafta, haftada 2 saat toplam 12 saat)</w:t>
            </w:r>
          </w:p>
          <w:p w14:paraId="4282CECB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Araştırma Görevlisi Dr. Melisa Bulut</w:t>
            </w:r>
          </w:p>
        </w:tc>
      </w:tr>
      <w:tr w:rsidR="001428D8" w:rsidRPr="001428D8" w14:paraId="4CF1DD70" w14:textId="77777777" w:rsidTr="00D20C14">
        <w:trPr>
          <w:trHeight w:val="367"/>
        </w:trPr>
        <w:tc>
          <w:tcPr>
            <w:tcW w:w="2263" w:type="dxa"/>
          </w:tcPr>
          <w:p w14:paraId="355C0FDB" w14:textId="115B9011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21 Kasım 2025</w:t>
            </w:r>
          </w:p>
        </w:tc>
        <w:tc>
          <w:tcPr>
            <w:tcW w:w="7508" w:type="dxa"/>
          </w:tcPr>
          <w:p w14:paraId="4630250B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FTR Bölümü, Fizyoterapide Organizasyon I Dersi Kapsamında</w:t>
            </w:r>
          </w:p>
          <w:p w14:paraId="4009F050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Huzurevi bünyesindeki yaşlı bireyler</w:t>
            </w:r>
          </w:p>
          <w:p w14:paraId="5854F451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Yaşlı Bireyler için Egzersiz ve Eğlenceli Aktivite Programı</w:t>
            </w:r>
          </w:p>
          <w:p w14:paraId="27D90DC4" w14:textId="4E2DBDA9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Görevli: Öğr. Gör. Gözde TEKİN</w:t>
            </w:r>
          </w:p>
        </w:tc>
      </w:tr>
      <w:tr w:rsidR="001428D8" w:rsidRPr="001428D8" w14:paraId="76B86D0B" w14:textId="77777777" w:rsidTr="00D20C14">
        <w:trPr>
          <w:trHeight w:val="367"/>
        </w:trPr>
        <w:tc>
          <w:tcPr>
            <w:tcW w:w="2263" w:type="dxa"/>
          </w:tcPr>
          <w:p w14:paraId="499BE01C" w14:textId="58E42BCC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25 Kasım 2025</w:t>
            </w:r>
          </w:p>
        </w:tc>
        <w:tc>
          <w:tcPr>
            <w:tcW w:w="7508" w:type="dxa"/>
          </w:tcPr>
          <w:p w14:paraId="4BD1EE5C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FTR Bölümü </w:t>
            </w:r>
          </w:p>
          <w:p w14:paraId="4FB223D3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FTR Bölümü öğretim elemanları, lisansüstü ve lisans öğrencileri </w:t>
            </w:r>
          </w:p>
          <w:p w14:paraId="00153EC8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Patent Nedir? Başvurusu nasıl yapılır? (Akademik Seminer)</w:t>
            </w:r>
          </w:p>
          <w:p w14:paraId="7BF164E4" w14:textId="4A162C10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Konuşmacı: Doç. Dr. Şebnem Avcı</w:t>
            </w:r>
          </w:p>
        </w:tc>
      </w:tr>
      <w:tr w:rsidR="001428D8" w:rsidRPr="001428D8" w14:paraId="4926D7AA" w14:textId="77777777" w:rsidTr="00EB74B1">
        <w:trPr>
          <w:trHeight w:val="367"/>
        </w:trPr>
        <w:tc>
          <w:tcPr>
            <w:tcW w:w="2263" w:type="dxa"/>
          </w:tcPr>
          <w:p w14:paraId="4F3E21BD" w14:textId="104E8322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25 Kasım 2025</w:t>
            </w:r>
          </w:p>
        </w:tc>
        <w:tc>
          <w:tcPr>
            <w:tcW w:w="7508" w:type="dxa"/>
          </w:tcPr>
          <w:p w14:paraId="2ADC373B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Araştırma Görevlisi Dr. Melisa Bulut, Psikiyatri Hemşireleri Derneği Kadın Ruh Sağlığı ve Toplumsal Cinsiyet Eşitliği Komisyonu</w:t>
            </w:r>
          </w:p>
          <w:p w14:paraId="5D3FA707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Halk</w:t>
            </w:r>
          </w:p>
          <w:p w14:paraId="1DA11EC9" w14:textId="6DF79FA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Kadın Ruh Sağlığını Güçlendirme Sempozyumu</w:t>
            </w:r>
          </w:p>
        </w:tc>
      </w:tr>
      <w:tr w:rsidR="001428D8" w:rsidRPr="001428D8" w14:paraId="2507AAD9" w14:textId="77777777" w:rsidTr="00EB74B1">
        <w:trPr>
          <w:trHeight w:val="367"/>
        </w:trPr>
        <w:tc>
          <w:tcPr>
            <w:tcW w:w="2263" w:type="dxa"/>
          </w:tcPr>
          <w:p w14:paraId="2CF9184B" w14:textId="7539BD29" w:rsidR="00544925" w:rsidRPr="001428D8" w:rsidRDefault="0054492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28 Kasım 2025</w:t>
            </w:r>
          </w:p>
        </w:tc>
        <w:tc>
          <w:tcPr>
            <w:tcW w:w="7508" w:type="dxa"/>
          </w:tcPr>
          <w:p w14:paraId="5A199CA8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FTR Bölümü, Fizyoterapide Organizasyon I Dersi Kapsamında</w:t>
            </w:r>
          </w:p>
          <w:p w14:paraId="239BB652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İzzet Baysal Anadolu Lisesi 12. Sınıf Öğrencileri </w:t>
            </w:r>
          </w:p>
          <w:p w14:paraId="27AE20BD" w14:textId="77777777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Sağlığa Dokunan Eller: Fizyoterapi ve Rehabilitasyon Tanıtım Günü</w:t>
            </w:r>
          </w:p>
          <w:p w14:paraId="6B25D274" w14:textId="5E2AA7EF" w:rsidR="00544925" w:rsidRPr="001428D8" w:rsidRDefault="00544925" w:rsidP="0054492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Görevli: Öğr. Gör. Gözde TEKİN</w:t>
            </w:r>
          </w:p>
        </w:tc>
      </w:tr>
      <w:tr w:rsidR="001428D8" w:rsidRPr="001428D8" w14:paraId="207F1267" w14:textId="77777777" w:rsidTr="00EB74B1">
        <w:trPr>
          <w:trHeight w:val="367"/>
        </w:trPr>
        <w:tc>
          <w:tcPr>
            <w:tcW w:w="2263" w:type="dxa"/>
          </w:tcPr>
          <w:p w14:paraId="6CE885D9" w14:textId="12DB677F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Kasım 2025</w:t>
            </w:r>
          </w:p>
        </w:tc>
        <w:tc>
          <w:tcPr>
            <w:tcW w:w="7508" w:type="dxa"/>
          </w:tcPr>
          <w:p w14:paraId="061E4184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2D2EF051" w14:textId="74AC2A3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Akademik Seminer: Beslenme ve Diyetetik Alanında Sürdürülebilirlik </w:t>
            </w:r>
          </w:p>
          <w:p w14:paraId="7CC6144F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Konuşmacı: Prof. Dr. Meltem Soylu </w:t>
            </w:r>
          </w:p>
          <w:p w14:paraId="5606267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Alanya Alaaddin Keykubat Üniversitesi Beslenme ve Diyetetik Bölümü</w:t>
            </w:r>
          </w:p>
          <w:p w14:paraId="2F63BE0F" w14:textId="44FD8DC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SBF öğrencileri ve öğretim elemanları</w:t>
            </w:r>
          </w:p>
        </w:tc>
      </w:tr>
      <w:tr w:rsidR="001428D8" w:rsidRPr="001428D8" w14:paraId="379D509B" w14:textId="77777777" w:rsidTr="00EB74B1">
        <w:trPr>
          <w:trHeight w:val="367"/>
        </w:trPr>
        <w:tc>
          <w:tcPr>
            <w:tcW w:w="2263" w:type="dxa"/>
          </w:tcPr>
          <w:p w14:paraId="53D2C52B" w14:textId="5167741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Kasım 2025</w:t>
            </w:r>
          </w:p>
        </w:tc>
        <w:tc>
          <w:tcPr>
            <w:tcW w:w="7508" w:type="dxa"/>
          </w:tcPr>
          <w:p w14:paraId="51C41847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73292346" w14:textId="255BB15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Akademik Seminer: </w:t>
            </w:r>
            <w:proofErr w:type="spellStart"/>
            <w:r w:rsidRPr="001428D8">
              <w:rPr>
                <w:rFonts w:cstheme="minorHAnsi"/>
              </w:rPr>
              <w:t>Özşefkat</w:t>
            </w:r>
            <w:proofErr w:type="spellEnd"/>
            <w:r w:rsidRPr="001428D8">
              <w:rPr>
                <w:rFonts w:cstheme="minorHAnsi"/>
              </w:rPr>
              <w:t xml:space="preserve"> Uygulamaları</w:t>
            </w:r>
          </w:p>
          <w:p w14:paraId="0C3B2CD8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Konuşmacı: Prof. Dr. Nazmiye YILDIRIM</w:t>
            </w:r>
          </w:p>
          <w:p w14:paraId="57E2ECA5" w14:textId="4872555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SBF öğrencileri ve öğretim elemanları</w:t>
            </w:r>
          </w:p>
        </w:tc>
      </w:tr>
      <w:tr w:rsidR="001428D8" w:rsidRPr="001428D8" w14:paraId="716B0CA5" w14:textId="77777777" w:rsidTr="00EB74B1">
        <w:trPr>
          <w:trHeight w:val="367"/>
        </w:trPr>
        <w:tc>
          <w:tcPr>
            <w:tcW w:w="2263" w:type="dxa"/>
          </w:tcPr>
          <w:p w14:paraId="64884F30" w14:textId="7CBA259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5C52D966" w14:textId="0C418AB2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Temmuz – Aralık 2025 TİK toplantısı başvuruları için son gün</w:t>
            </w:r>
          </w:p>
        </w:tc>
      </w:tr>
      <w:tr w:rsidR="001428D8" w:rsidRPr="001428D8" w14:paraId="2AB00CA4" w14:textId="77777777" w:rsidTr="00EB74B1">
        <w:trPr>
          <w:trHeight w:val="367"/>
        </w:trPr>
        <w:tc>
          <w:tcPr>
            <w:tcW w:w="2263" w:type="dxa"/>
          </w:tcPr>
          <w:p w14:paraId="20620003" w14:textId="49728AF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28 Kasım 2025</w:t>
            </w:r>
          </w:p>
        </w:tc>
        <w:tc>
          <w:tcPr>
            <w:tcW w:w="7508" w:type="dxa"/>
          </w:tcPr>
          <w:p w14:paraId="6AA72E81" w14:textId="4A4AA17D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Mayıs 2025’te yeterlik sınavına girmiş öğrencilerin tez önerisi savunmasına (TÖS) girebileceği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32948A67" w14:textId="77777777" w:rsidTr="005C5B80">
        <w:trPr>
          <w:trHeight w:val="367"/>
        </w:trPr>
        <w:tc>
          <w:tcPr>
            <w:tcW w:w="2263" w:type="dxa"/>
            <w:vAlign w:val="center"/>
          </w:tcPr>
          <w:p w14:paraId="3DACAB6A" w14:textId="2C221E3D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lastRenderedPageBreak/>
              <w:t>28 Kasım 2025</w:t>
            </w:r>
          </w:p>
        </w:tc>
        <w:tc>
          <w:tcPr>
            <w:tcW w:w="7508" w:type="dxa"/>
          </w:tcPr>
          <w:p w14:paraId="2438D01C" w14:textId="33EEDE3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Güz dönemi sonu itibarı ile tez savunması başvuruları ve başvuru sisteminin kapanması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49D916B8" w14:textId="77777777" w:rsidTr="005C5B80">
        <w:trPr>
          <w:trHeight w:val="367"/>
        </w:trPr>
        <w:tc>
          <w:tcPr>
            <w:tcW w:w="2263" w:type="dxa"/>
            <w:vAlign w:val="center"/>
          </w:tcPr>
          <w:p w14:paraId="7E6AB769" w14:textId="2ADDE3AD" w:rsidR="006C02D4" w:rsidRPr="001428D8" w:rsidRDefault="006C02D4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09 Aralık 2025</w:t>
            </w:r>
          </w:p>
        </w:tc>
        <w:tc>
          <w:tcPr>
            <w:tcW w:w="7508" w:type="dxa"/>
          </w:tcPr>
          <w:p w14:paraId="0BBAA959" w14:textId="77777777" w:rsidR="006C02D4" w:rsidRPr="001428D8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Etkinliği Düzenleyen: FTR Bölümü </w:t>
            </w:r>
          </w:p>
          <w:p w14:paraId="12FF836B" w14:textId="77777777" w:rsidR="006C02D4" w:rsidRPr="001428D8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Katılımcı: FTR Bölümü öğretim elemanları, lisansüstü ve lisans öğrencileri </w:t>
            </w:r>
          </w:p>
          <w:p w14:paraId="6F61494E" w14:textId="77777777" w:rsidR="006C02D4" w:rsidRPr="001428D8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Konu: Yaşlılıkta Sağlık Turizmine Çok Yönlü Bakış (Akademik Seminer)</w:t>
            </w:r>
          </w:p>
          <w:p w14:paraId="5F0B26B7" w14:textId="02462056" w:rsidR="006C02D4" w:rsidRPr="001428D8" w:rsidRDefault="006C02D4" w:rsidP="006C02D4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Konuşmacı: Uzm. </w:t>
            </w:r>
            <w:proofErr w:type="spellStart"/>
            <w:r w:rsidRPr="001428D8">
              <w:rPr>
                <w:rFonts w:cstheme="minorHAnsi"/>
                <w14:ligatures w14:val="standardContextual"/>
              </w:rPr>
              <w:t>Fzt</w:t>
            </w:r>
            <w:proofErr w:type="spellEnd"/>
            <w:r w:rsidRPr="001428D8">
              <w:rPr>
                <w:rFonts w:cstheme="minorHAnsi"/>
                <w14:ligatures w14:val="standardContextual"/>
              </w:rPr>
              <w:t>. Furkan UYSAL</w:t>
            </w:r>
          </w:p>
        </w:tc>
      </w:tr>
      <w:tr w:rsidR="001428D8" w:rsidRPr="001428D8" w14:paraId="0879DDD4" w14:textId="77777777" w:rsidTr="00EB74B1">
        <w:trPr>
          <w:trHeight w:val="367"/>
        </w:trPr>
        <w:tc>
          <w:tcPr>
            <w:tcW w:w="2263" w:type="dxa"/>
          </w:tcPr>
          <w:p w14:paraId="31D4AB42" w14:textId="3D7AD34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10 Aralık 2025</w:t>
            </w:r>
          </w:p>
        </w:tc>
        <w:tc>
          <w:tcPr>
            <w:tcW w:w="7508" w:type="dxa"/>
          </w:tcPr>
          <w:p w14:paraId="63F79CD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Ruh Sağlığı ve Hastalıkları Hemşireliği Anabilim Dalı</w:t>
            </w:r>
          </w:p>
          <w:p w14:paraId="2D47F537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Öğrenci, öğretim elemanı, idari personel</w:t>
            </w:r>
          </w:p>
          <w:p w14:paraId="3C96F90D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İklim değişikliğinin ruh sağlığına etkileri</w:t>
            </w:r>
          </w:p>
          <w:p w14:paraId="46BAD493" w14:textId="06DD38CD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Eğitici: Prof. Dr. Figen İnci</w:t>
            </w:r>
          </w:p>
        </w:tc>
      </w:tr>
      <w:tr w:rsidR="001428D8" w:rsidRPr="001428D8" w14:paraId="06DE46CE" w14:textId="77777777" w:rsidTr="00EB74B1">
        <w:trPr>
          <w:trHeight w:val="367"/>
        </w:trPr>
        <w:tc>
          <w:tcPr>
            <w:tcW w:w="2263" w:type="dxa"/>
          </w:tcPr>
          <w:p w14:paraId="1D3C20C8" w14:textId="50452BBB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15-26 Aralık 2025</w:t>
            </w:r>
          </w:p>
        </w:tc>
        <w:tc>
          <w:tcPr>
            <w:tcW w:w="7508" w:type="dxa"/>
          </w:tcPr>
          <w:p w14:paraId="26C24BAF" w14:textId="08AB7602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Dönem sonu sınavları için sınav programının oluşturulması</w:t>
            </w:r>
          </w:p>
        </w:tc>
      </w:tr>
      <w:tr w:rsidR="001428D8" w:rsidRPr="001428D8" w14:paraId="65DC4FC3" w14:textId="77777777" w:rsidTr="00EB74B1">
        <w:trPr>
          <w:trHeight w:val="367"/>
        </w:trPr>
        <w:tc>
          <w:tcPr>
            <w:tcW w:w="2263" w:type="dxa"/>
          </w:tcPr>
          <w:p w14:paraId="4860EFC2" w14:textId="330710EE" w:rsidR="008D1D24" w:rsidRPr="001428D8" w:rsidRDefault="008D1D24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16 Aralık 2025</w:t>
            </w:r>
          </w:p>
        </w:tc>
        <w:tc>
          <w:tcPr>
            <w:tcW w:w="7508" w:type="dxa"/>
          </w:tcPr>
          <w:p w14:paraId="6337411F" w14:textId="77777777" w:rsidR="008D1D24" w:rsidRPr="001428D8" w:rsidRDefault="008D1D24" w:rsidP="008D1D2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Etkinliği Düzenleyen: FTR Bölümü </w:t>
            </w:r>
          </w:p>
          <w:p w14:paraId="59CA295D" w14:textId="77777777" w:rsidR="008D1D24" w:rsidRPr="001428D8" w:rsidRDefault="008D1D24" w:rsidP="008D1D2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FTR Bölümü öğretim elemanları, lisansüstü ve lisans öğrencileri </w:t>
            </w:r>
          </w:p>
          <w:p w14:paraId="3BA1AC3A" w14:textId="77777777" w:rsidR="008D1D24" w:rsidRPr="001428D8" w:rsidRDefault="008D1D24" w:rsidP="008D1D2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Konu: Fizyoterapi ve Rehabilitasyonda Motor İmgeleme Tekniklerinin Kullanımı (Akademik Seminer)</w:t>
            </w:r>
          </w:p>
          <w:p w14:paraId="49DAB19A" w14:textId="445905EF" w:rsidR="008D1D24" w:rsidRPr="001428D8" w:rsidRDefault="008D1D24" w:rsidP="008D1D24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Konuşmacı: </w:t>
            </w:r>
            <w:proofErr w:type="spellStart"/>
            <w:r w:rsidRPr="001428D8">
              <w:rPr>
                <w:rFonts w:cstheme="minorHAnsi"/>
              </w:rPr>
              <w:t>Fzt</w:t>
            </w:r>
            <w:proofErr w:type="spellEnd"/>
            <w:r w:rsidRPr="001428D8">
              <w:rPr>
                <w:rFonts w:cstheme="minorHAnsi"/>
              </w:rPr>
              <w:t>. Nesime Ayşenur GÜLAYDIN</w:t>
            </w:r>
          </w:p>
        </w:tc>
      </w:tr>
      <w:tr w:rsidR="001428D8" w:rsidRPr="001428D8" w14:paraId="2F112642" w14:textId="77777777" w:rsidTr="00BC7F2B">
        <w:trPr>
          <w:trHeight w:val="367"/>
        </w:trPr>
        <w:tc>
          <w:tcPr>
            <w:tcW w:w="2263" w:type="dxa"/>
            <w:vAlign w:val="center"/>
          </w:tcPr>
          <w:p w14:paraId="3FE2BDBE" w14:textId="652D1B41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22-26 Aralık 2025</w:t>
            </w:r>
          </w:p>
        </w:tc>
        <w:tc>
          <w:tcPr>
            <w:tcW w:w="7508" w:type="dxa"/>
            <w:vAlign w:val="center"/>
          </w:tcPr>
          <w:p w14:paraId="78960A2C" w14:textId="0E7B78BD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Ölçme-değerlendirme anketlerinin tamamlanması</w:t>
            </w:r>
          </w:p>
        </w:tc>
      </w:tr>
      <w:tr w:rsidR="001428D8" w:rsidRPr="001428D8" w14:paraId="40CC89DE" w14:textId="77777777" w:rsidTr="001D2F68">
        <w:trPr>
          <w:trHeight w:val="367"/>
        </w:trPr>
        <w:tc>
          <w:tcPr>
            <w:tcW w:w="2263" w:type="dxa"/>
          </w:tcPr>
          <w:p w14:paraId="20754154" w14:textId="737E186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t>26 Aralık 2025</w:t>
            </w:r>
          </w:p>
        </w:tc>
        <w:tc>
          <w:tcPr>
            <w:tcW w:w="7508" w:type="dxa"/>
          </w:tcPr>
          <w:p w14:paraId="6FD6CAC8" w14:textId="32A17DC8" w:rsidR="004738EB" w:rsidRPr="001428D8" w:rsidRDefault="004738EB" w:rsidP="004738EB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FTR Bölümü,</w:t>
            </w:r>
            <w:r w:rsidRPr="001428D8">
              <w:t xml:space="preserve"> Yaşlılarda FTR Dersi Kapsamında</w:t>
            </w:r>
          </w:p>
          <w:p w14:paraId="1E2E59BD" w14:textId="1CDA05E5" w:rsidR="004738EB" w:rsidRPr="001428D8" w:rsidRDefault="004738EB" w:rsidP="004738EB">
            <w:pPr>
              <w:spacing w:line="276" w:lineRule="auto"/>
            </w:pPr>
            <w:r w:rsidRPr="001428D8">
              <w:rPr>
                <w:rFonts w:cstheme="minorHAnsi"/>
              </w:rPr>
              <w:t xml:space="preserve">Konu: </w:t>
            </w:r>
            <w:r w:rsidRPr="001428D8">
              <w:t>FTR Yeni Yıla Hareketle Girelim</w:t>
            </w:r>
          </w:p>
          <w:p w14:paraId="4D57EA83" w14:textId="18DE9FCB" w:rsidR="00EF237F" w:rsidRPr="001428D8" w:rsidRDefault="004738EB" w:rsidP="004738EB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Görevli: </w:t>
            </w:r>
            <w:r w:rsidRPr="001428D8">
              <w:t>Doç. Dr. Şebnem Avcı</w:t>
            </w:r>
          </w:p>
        </w:tc>
      </w:tr>
      <w:tr w:rsidR="001428D8" w:rsidRPr="001428D8" w14:paraId="06F970A2" w14:textId="77777777" w:rsidTr="000E2DE0">
        <w:trPr>
          <w:trHeight w:val="367"/>
        </w:trPr>
        <w:tc>
          <w:tcPr>
            <w:tcW w:w="2263" w:type="dxa"/>
            <w:vAlign w:val="center"/>
          </w:tcPr>
          <w:p w14:paraId="7446C733" w14:textId="3781AB02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Aralık 2025-Ocak 2026</w:t>
            </w:r>
          </w:p>
        </w:tc>
        <w:tc>
          <w:tcPr>
            <w:tcW w:w="7508" w:type="dxa"/>
            <w:vAlign w:val="center"/>
          </w:tcPr>
          <w:p w14:paraId="32B53A95" w14:textId="4CBC7F47" w:rsidR="00F46795" w:rsidRPr="001428D8" w:rsidRDefault="00F46795" w:rsidP="00F4679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Hemşirelikte Yönetim Anabilim ve İl Sağlık Müdürlüğü Kalite Koordinatörlüğü</w:t>
            </w:r>
          </w:p>
          <w:p w14:paraId="08DF2B60" w14:textId="591E869D" w:rsidR="00F46795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Katılımcı: İl Sağlık Müdürlüğü kurumları yönetici hemşireleri</w:t>
            </w:r>
          </w:p>
          <w:p w14:paraId="048A3336" w14:textId="6E49F54C" w:rsidR="00EF237F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</w:t>
            </w:r>
            <w:r w:rsidR="00EF237F" w:rsidRPr="001428D8">
              <w:rPr>
                <w:rFonts w:cstheme="minorHAnsi"/>
              </w:rPr>
              <w:t>Yönetici Hemşireleri Güçlendirme Kursu/Eğitimi</w:t>
            </w:r>
          </w:p>
          <w:p w14:paraId="5A54EC48" w14:textId="0C4C7D55" w:rsidR="00EF237F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Eğitimci: Doç. Dr. Nurhan </w:t>
            </w:r>
            <w:proofErr w:type="spellStart"/>
            <w:r w:rsidRPr="001428D8">
              <w:rPr>
                <w:rFonts w:cstheme="minorHAnsi"/>
              </w:rPr>
              <w:t>Çingöl</w:t>
            </w:r>
            <w:proofErr w:type="spellEnd"/>
          </w:p>
        </w:tc>
      </w:tr>
      <w:tr w:rsidR="001428D8" w:rsidRPr="001428D8" w14:paraId="6E3220B3" w14:textId="77777777" w:rsidTr="000E2DE0">
        <w:trPr>
          <w:trHeight w:val="367"/>
        </w:trPr>
        <w:tc>
          <w:tcPr>
            <w:tcW w:w="2263" w:type="dxa"/>
            <w:vAlign w:val="center"/>
          </w:tcPr>
          <w:p w14:paraId="42435D57" w14:textId="77CB8F0C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Aralık 2025</w:t>
            </w:r>
          </w:p>
        </w:tc>
        <w:tc>
          <w:tcPr>
            <w:tcW w:w="7508" w:type="dxa"/>
            <w:vAlign w:val="center"/>
          </w:tcPr>
          <w:p w14:paraId="141D636C" w14:textId="77777777" w:rsidR="00EF237F" w:rsidRPr="001428D8" w:rsidRDefault="00EF237F" w:rsidP="00EF237F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055C6AA7" w14:textId="77777777" w:rsidR="00F46795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Beslenme ve Diyetetik Öğrencileri </w:t>
            </w:r>
          </w:p>
          <w:p w14:paraId="7B69E196" w14:textId="002BE59D" w:rsidR="00EF237F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</w:t>
            </w:r>
            <w:r w:rsidR="00EF237F" w:rsidRPr="001428D8">
              <w:rPr>
                <w:rFonts w:cstheme="minorHAnsi"/>
              </w:rPr>
              <w:t>Beslenme ve Diyetetik Alanında Kariyer Söyleşileri – 4</w:t>
            </w:r>
          </w:p>
          <w:p w14:paraId="2D609B4A" w14:textId="6ABAF646" w:rsidR="00EF237F" w:rsidRPr="001428D8" w:rsidRDefault="00EF237F" w:rsidP="00F4679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Konuşmacı: </w:t>
            </w:r>
          </w:p>
        </w:tc>
      </w:tr>
      <w:tr w:rsidR="001428D8" w:rsidRPr="001428D8" w14:paraId="398D858A" w14:textId="77777777" w:rsidTr="000E2DE0">
        <w:trPr>
          <w:trHeight w:val="367"/>
        </w:trPr>
        <w:tc>
          <w:tcPr>
            <w:tcW w:w="2263" w:type="dxa"/>
            <w:vAlign w:val="center"/>
          </w:tcPr>
          <w:p w14:paraId="69C3CEB5" w14:textId="46ABF060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Aralık 2025</w:t>
            </w:r>
          </w:p>
        </w:tc>
        <w:tc>
          <w:tcPr>
            <w:tcW w:w="7508" w:type="dxa"/>
            <w:vAlign w:val="center"/>
          </w:tcPr>
          <w:p w14:paraId="35447A89" w14:textId="77777777" w:rsidR="00F46795" w:rsidRPr="001428D8" w:rsidRDefault="00F46795" w:rsidP="00F46795">
            <w:pPr>
              <w:spacing w:line="276" w:lineRule="auto"/>
            </w:pPr>
            <w:r w:rsidRPr="001428D8">
              <w:rPr>
                <w:rFonts w:cstheme="minorHAnsi"/>
              </w:rPr>
              <w:t>Etkinliği Düzenleyen: Beslenme ve Diyetetik Bölümü</w:t>
            </w:r>
            <w:r w:rsidRPr="001428D8">
              <w:t xml:space="preserve"> </w:t>
            </w:r>
          </w:p>
          <w:p w14:paraId="4A7CEBDD" w14:textId="77777777" w:rsidR="00F46795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Katılımcı: Beslenme ve Diyetetik Öğrencileri </w:t>
            </w:r>
          </w:p>
          <w:p w14:paraId="680C558E" w14:textId="1695402D" w:rsidR="00EF237F" w:rsidRPr="001428D8" w:rsidRDefault="00F46795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</w:t>
            </w:r>
            <w:r w:rsidR="00EF237F" w:rsidRPr="001428D8">
              <w:rPr>
                <w:rFonts w:cstheme="minorHAnsi"/>
              </w:rPr>
              <w:t>Beslenme ve Diyetetik Alanında Kariyer Söyleşileri –5</w:t>
            </w:r>
          </w:p>
          <w:p w14:paraId="17DDF85B" w14:textId="54E24B13" w:rsidR="00EF237F" w:rsidRPr="001428D8" w:rsidRDefault="00EF237F" w:rsidP="00F46795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Konuşmacı: </w:t>
            </w:r>
          </w:p>
        </w:tc>
      </w:tr>
      <w:tr w:rsidR="001428D8" w:rsidRPr="001428D8" w14:paraId="0D8E0767" w14:textId="77777777" w:rsidTr="00C2719A">
        <w:trPr>
          <w:trHeight w:val="367"/>
        </w:trPr>
        <w:tc>
          <w:tcPr>
            <w:tcW w:w="2263" w:type="dxa"/>
          </w:tcPr>
          <w:p w14:paraId="1C47C55C" w14:textId="6C541F2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>01-31 Aralık 2025</w:t>
            </w:r>
          </w:p>
        </w:tc>
        <w:tc>
          <w:tcPr>
            <w:tcW w:w="7508" w:type="dxa"/>
          </w:tcPr>
          <w:p w14:paraId="086B0AE7" w14:textId="723B89B5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Öğretim elamanlarınca, izleyen akademik yarıyıl için ders bilgi kataloğu içeriklerinin güncellenmesi</w:t>
            </w:r>
          </w:p>
        </w:tc>
      </w:tr>
      <w:tr w:rsidR="001428D8" w:rsidRPr="001428D8" w14:paraId="484FC7A7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764FC3A3" w14:textId="37AB2EC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6D1135F4" w14:textId="481D2411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Kasım 2025’te Doktora yeterlik sınavında başarılı olan öğrenciler için TİK oluşturulması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2D1EE62E" w14:textId="77777777" w:rsidTr="00BD6E35">
        <w:trPr>
          <w:trHeight w:val="367"/>
        </w:trPr>
        <w:tc>
          <w:tcPr>
            <w:tcW w:w="2263" w:type="dxa"/>
            <w:vAlign w:val="center"/>
          </w:tcPr>
          <w:p w14:paraId="200022EA" w14:textId="78367061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31 Aralık 2025</w:t>
            </w:r>
          </w:p>
        </w:tc>
        <w:tc>
          <w:tcPr>
            <w:tcW w:w="7508" w:type="dxa"/>
            <w:vAlign w:val="center"/>
          </w:tcPr>
          <w:p w14:paraId="404834D0" w14:textId="36701073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Temmuz – Aralık 2025 TİK toplantısı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767019EA" w14:textId="77777777" w:rsidTr="00A17442">
        <w:trPr>
          <w:trHeight w:val="367"/>
        </w:trPr>
        <w:tc>
          <w:tcPr>
            <w:tcW w:w="2263" w:type="dxa"/>
          </w:tcPr>
          <w:p w14:paraId="407FAEAE" w14:textId="623540C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7D5D115D" w14:textId="339D79B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Dönem İçi Etkinlik Notlarının Öğrenci Bilgi Sistemine Girişi için </w:t>
            </w:r>
            <w:r w:rsidRPr="001428D8">
              <w:rPr>
                <w:rFonts w:eastAsia="Times New Roman" w:cstheme="minorHAnsi"/>
                <w:b/>
              </w:rPr>
              <w:t>Son Gün</w:t>
            </w:r>
          </w:p>
        </w:tc>
      </w:tr>
      <w:tr w:rsidR="001428D8" w:rsidRPr="001428D8" w14:paraId="0F8F4C91" w14:textId="77777777" w:rsidTr="00A17442">
        <w:trPr>
          <w:trHeight w:val="367"/>
        </w:trPr>
        <w:tc>
          <w:tcPr>
            <w:tcW w:w="2263" w:type="dxa"/>
          </w:tcPr>
          <w:p w14:paraId="70F76C4F" w14:textId="12440D3C" w:rsidR="00EF237F" w:rsidRPr="001428D8" w:rsidRDefault="00EF237F" w:rsidP="00EF237F">
            <w:pPr>
              <w:spacing w:line="276" w:lineRule="auto"/>
              <w:rPr>
                <w:rFonts w:cstheme="minorHAnsi"/>
                <w:b/>
              </w:rPr>
            </w:pPr>
            <w:r w:rsidRPr="001428D8">
              <w:rPr>
                <w:rFonts w:cstheme="minorHAnsi"/>
                <w:b/>
                <w14:ligatures w14:val="standardContextual"/>
              </w:rPr>
              <w:t>02 Ocak 2026</w:t>
            </w:r>
          </w:p>
        </w:tc>
        <w:tc>
          <w:tcPr>
            <w:tcW w:w="7508" w:type="dxa"/>
          </w:tcPr>
          <w:p w14:paraId="5F02F574" w14:textId="240387BB" w:rsidR="00EF237F" w:rsidRPr="001428D8" w:rsidRDefault="00EF237F" w:rsidP="00EF237F">
            <w:pPr>
              <w:spacing w:line="276" w:lineRule="auto"/>
              <w:rPr>
                <w:rFonts w:cstheme="minorHAnsi"/>
                <w:b/>
              </w:rPr>
            </w:pPr>
            <w:r w:rsidRPr="001428D8">
              <w:rPr>
                <w:rFonts w:eastAsia="Times New Roman" w:cstheme="minorHAnsi"/>
                <w:b/>
              </w:rPr>
              <w:t xml:space="preserve">Derslerin Sona Ermesi̇ </w:t>
            </w:r>
            <w:r w:rsidRPr="001428D8">
              <w:rPr>
                <w:rFonts w:cstheme="minorHAnsi"/>
                <w:b/>
                <w14:ligatures w14:val="standardContextual"/>
              </w:rPr>
              <w:t>(tez çalışması ve uzmanlık alan dersleri hariç)</w:t>
            </w:r>
          </w:p>
        </w:tc>
      </w:tr>
      <w:tr w:rsidR="001428D8" w:rsidRPr="001428D8" w14:paraId="6E50ADBD" w14:textId="77777777" w:rsidTr="00A17442">
        <w:trPr>
          <w:trHeight w:val="367"/>
        </w:trPr>
        <w:tc>
          <w:tcPr>
            <w:tcW w:w="2263" w:type="dxa"/>
          </w:tcPr>
          <w:p w14:paraId="6FE8E355" w14:textId="7A3824D7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 Ocak 2026</w:t>
            </w:r>
          </w:p>
        </w:tc>
        <w:tc>
          <w:tcPr>
            <w:tcW w:w="7508" w:type="dxa"/>
          </w:tcPr>
          <w:p w14:paraId="54662971" w14:textId="53ED9A12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Güz dönemi sonu itibarı ile tez savunmasına girilebilecek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6194DDA1" w14:textId="77777777" w:rsidTr="002E4A7F">
        <w:trPr>
          <w:trHeight w:val="367"/>
        </w:trPr>
        <w:tc>
          <w:tcPr>
            <w:tcW w:w="2263" w:type="dxa"/>
            <w:vAlign w:val="center"/>
          </w:tcPr>
          <w:p w14:paraId="3472B015" w14:textId="41586D0D" w:rsidR="00437205" w:rsidRPr="001428D8" w:rsidRDefault="00437205" w:rsidP="002E4A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 Ocak 2026</w:t>
            </w:r>
          </w:p>
        </w:tc>
        <w:tc>
          <w:tcPr>
            <w:tcW w:w="7508" w:type="dxa"/>
            <w:vAlign w:val="center"/>
          </w:tcPr>
          <w:p w14:paraId="2ED9D23F" w14:textId="77777777" w:rsidR="00437205" w:rsidRPr="001428D8" w:rsidRDefault="00437205" w:rsidP="002E4A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Etkinliği Düzenleyen: Ruh Sağlığı ve Hastalıkları Hemşireliği Anabilim Dalı &amp; Hemşirelik Sosyal Aktivite Topluluğu</w:t>
            </w:r>
          </w:p>
          <w:p w14:paraId="756392B3" w14:textId="77777777" w:rsidR="00437205" w:rsidRPr="001428D8" w:rsidRDefault="00437205" w:rsidP="002E4A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lastRenderedPageBreak/>
              <w:t>Katılımcı: Öğrenciler</w:t>
            </w:r>
          </w:p>
          <w:p w14:paraId="07FFD8BD" w14:textId="77777777" w:rsidR="00437205" w:rsidRPr="001428D8" w:rsidRDefault="00437205" w:rsidP="002E4A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Konu: Bilinçli farkındalık uygulaması </w:t>
            </w:r>
          </w:p>
          <w:p w14:paraId="7D2A79F0" w14:textId="77777777" w:rsidR="00437205" w:rsidRPr="001428D8" w:rsidRDefault="00437205" w:rsidP="002E4A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Eğitici: Prof. Dr. Nazmiye Yıldırım, Dr. Öğretim Üyesi Eylem </w:t>
            </w:r>
            <w:proofErr w:type="spellStart"/>
            <w:r w:rsidRPr="001428D8">
              <w:rPr>
                <w:rFonts w:cstheme="minorHAnsi"/>
              </w:rPr>
              <w:t>Suveren</w:t>
            </w:r>
            <w:proofErr w:type="spellEnd"/>
            <w:r w:rsidRPr="001428D8">
              <w:rPr>
                <w:rFonts w:cstheme="minorHAnsi"/>
              </w:rPr>
              <w:t xml:space="preserve">, HEMSAT Başkanı Öğrenci Ceren Yayla </w:t>
            </w:r>
          </w:p>
        </w:tc>
      </w:tr>
      <w:tr w:rsidR="001428D8" w:rsidRPr="001428D8" w14:paraId="4CFA17D7" w14:textId="77777777" w:rsidTr="00A17442">
        <w:trPr>
          <w:trHeight w:val="367"/>
        </w:trPr>
        <w:tc>
          <w:tcPr>
            <w:tcW w:w="2263" w:type="dxa"/>
          </w:tcPr>
          <w:p w14:paraId="2C3672C9" w14:textId="6243E26A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lastRenderedPageBreak/>
              <w:t>05-16 Ocak 2026</w:t>
            </w:r>
          </w:p>
        </w:tc>
        <w:tc>
          <w:tcPr>
            <w:tcW w:w="7508" w:type="dxa"/>
          </w:tcPr>
          <w:p w14:paraId="3FDE4496" w14:textId="482ACDE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Dönem Sonu Sınavları </w:t>
            </w:r>
          </w:p>
        </w:tc>
      </w:tr>
      <w:tr w:rsidR="001428D8" w:rsidRPr="001428D8" w14:paraId="25F604F4" w14:textId="77777777" w:rsidTr="00511BCF">
        <w:trPr>
          <w:trHeight w:val="367"/>
        </w:trPr>
        <w:tc>
          <w:tcPr>
            <w:tcW w:w="2263" w:type="dxa"/>
            <w:vAlign w:val="center"/>
          </w:tcPr>
          <w:p w14:paraId="4236A9EF" w14:textId="7A9FB1BD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</w:rPr>
              <w:t>14-21 Ocak 2026</w:t>
            </w:r>
          </w:p>
        </w:tc>
        <w:tc>
          <w:tcPr>
            <w:tcW w:w="7508" w:type="dxa"/>
            <w:vAlign w:val="center"/>
          </w:tcPr>
          <w:p w14:paraId="46221E6D" w14:textId="77777777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</w:rPr>
              <w:t>Bütünleme sınavları için programın oluşturulması</w:t>
            </w:r>
          </w:p>
        </w:tc>
      </w:tr>
      <w:tr w:rsidR="001428D8" w:rsidRPr="001428D8" w14:paraId="768D0737" w14:textId="77777777" w:rsidTr="003862A1">
        <w:trPr>
          <w:trHeight w:val="367"/>
        </w:trPr>
        <w:tc>
          <w:tcPr>
            <w:tcW w:w="2263" w:type="dxa"/>
            <w:vAlign w:val="center"/>
          </w:tcPr>
          <w:p w14:paraId="1AF8C2CB" w14:textId="095AC2F9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eastAsia="Times New Roman" w:cstheme="minorHAnsi"/>
              </w:rPr>
              <w:t xml:space="preserve">19 </w:t>
            </w:r>
            <w:r w:rsidRPr="001428D8">
              <w:rPr>
                <w:rFonts w:cstheme="minorHAnsi"/>
                <w14:ligatures w14:val="standardContextual"/>
              </w:rPr>
              <w:t>Ocak-6 Şubat 2026</w:t>
            </w:r>
          </w:p>
        </w:tc>
        <w:tc>
          <w:tcPr>
            <w:tcW w:w="7508" w:type="dxa"/>
            <w:vAlign w:val="center"/>
          </w:tcPr>
          <w:p w14:paraId="5455B1A6" w14:textId="452C18A8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</w:rPr>
              <w:t>Akademik Bölüm Kurulları</w:t>
            </w:r>
          </w:p>
        </w:tc>
      </w:tr>
      <w:tr w:rsidR="001428D8" w:rsidRPr="001428D8" w14:paraId="1E569880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234B6" w14:textId="6E615C2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21 Ocak 2026</w:t>
            </w:r>
          </w:p>
        </w:tc>
        <w:tc>
          <w:tcPr>
            <w:tcW w:w="7508" w:type="dxa"/>
            <w:vAlign w:val="center"/>
          </w:tcPr>
          <w:p w14:paraId="317CDDD2" w14:textId="600545B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Dönem sonu sınavı notlarının öğrenci bilgi sistemine girilmesi, Öğrenci İşleri Daire Başkanlığı'na ve </w:t>
            </w:r>
            <w:proofErr w:type="spellStart"/>
            <w:r w:rsidRPr="001428D8">
              <w:rPr>
                <w:rFonts w:cstheme="minorHAnsi"/>
              </w:rPr>
              <w:t>LÜEE’ne</w:t>
            </w:r>
            <w:proofErr w:type="spellEnd"/>
            <w:r w:rsidRPr="001428D8">
              <w:rPr>
                <w:rFonts w:cstheme="minorHAnsi"/>
              </w:rPr>
              <w:t xml:space="preserve"> teslimi için son gün </w:t>
            </w:r>
            <w:r w:rsidRPr="001428D8">
              <w:rPr>
                <w:rFonts w:cstheme="minorHAnsi"/>
                <w14:ligatures w14:val="standardContextual"/>
              </w:rPr>
              <w:t>(tez çalışması ve uzmanlık alan dersleri hariç)</w:t>
            </w:r>
          </w:p>
        </w:tc>
      </w:tr>
      <w:tr w:rsidR="001428D8" w:rsidRPr="001428D8" w14:paraId="0FC2A403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515E5AB3" w14:textId="50436C0E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2BCA6CF4" w14:textId="095DF2F1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Lisansüstü programlara giriş için başvurular</w:t>
            </w:r>
          </w:p>
        </w:tc>
      </w:tr>
      <w:tr w:rsidR="001428D8" w:rsidRPr="001428D8" w14:paraId="3A365696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79C28008" w14:textId="7D42498B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35B6A074" w14:textId="2FE24BD2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Kurum içi ve kurum dışı yatay geçiş başvuruları</w:t>
            </w:r>
          </w:p>
        </w:tc>
      </w:tr>
      <w:tr w:rsidR="001428D8" w:rsidRPr="001428D8" w14:paraId="6035A20F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C137E08" w14:textId="3D94A5DC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26 – 30 Ocak 2026</w:t>
            </w:r>
          </w:p>
        </w:tc>
        <w:tc>
          <w:tcPr>
            <w:tcW w:w="7508" w:type="dxa"/>
            <w:vAlign w:val="center"/>
          </w:tcPr>
          <w:p w14:paraId="62D6A99C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Bütünleme Sınavları</w:t>
            </w:r>
          </w:p>
        </w:tc>
      </w:tr>
      <w:tr w:rsidR="001428D8" w:rsidRPr="001428D8" w14:paraId="15CBC1F0" w14:textId="77777777" w:rsidTr="00A17442">
        <w:trPr>
          <w:trHeight w:val="367"/>
        </w:trPr>
        <w:tc>
          <w:tcPr>
            <w:tcW w:w="2263" w:type="dxa"/>
          </w:tcPr>
          <w:p w14:paraId="3A6401AA" w14:textId="0CF90195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02 Şubat 2026</w:t>
            </w:r>
          </w:p>
        </w:tc>
        <w:tc>
          <w:tcPr>
            <w:tcW w:w="7508" w:type="dxa"/>
          </w:tcPr>
          <w:p w14:paraId="29A0B85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Bütünleme sınavı notlarının öğrenci bilgi sistemine girişi ve Öğrenci İşleri Daire Başkanlığı'na teslimi için </w:t>
            </w:r>
            <w:r w:rsidRPr="001428D8">
              <w:rPr>
                <w:rFonts w:cstheme="minorHAnsi"/>
                <w:b/>
              </w:rPr>
              <w:t>son gün</w:t>
            </w:r>
          </w:p>
        </w:tc>
      </w:tr>
      <w:tr w:rsidR="001428D8" w:rsidRPr="001428D8" w14:paraId="7841DFEB" w14:textId="77777777" w:rsidTr="00A17442">
        <w:trPr>
          <w:trHeight w:val="367"/>
        </w:trPr>
        <w:tc>
          <w:tcPr>
            <w:tcW w:w="2263" w:type="dxa"/>
          </w:tcPr>
          <w:p w14:paraId="5CBAC48E" w14:textId="2D4ECF5B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02-04 Şubat 2026</w:t>
            </w:r>
          </w:p>
        </w:tc>
        <w:tc>
          <w:tcPr>
            <w:tcW w:w="7508" w:type="dxa"/>
          </w:tcPr>
          <w:p w14:paraId="04136CCE" w14:textId="0BCE77ED" w:rsidR="00EF237F" w:rsidRPr="001428D8" w:rsidRDefault="00EF237F" w:rsidP="00EF237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Çift anadal ve </w:t>
            </w:r>
            <w:proofErr w:type="spellStart"/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yandal</w:t>
            </w:r>
            <w:proofErr w:type="spellEnd"/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programlarına başvurular </w:t>
            </w:r>
          </w:p>
        </w:tc>
      </w:tr>
      <w:tr w:rsidR="001428D8" w:rsidRPr="001428D8" w14:paraId="5977EC0C" w14:textId="77777777" w:rsidTr="00465748">
        <w:trPr>
          <w:trHeight w:val="367"/>
        </w:trPr>
        <w:tc>
          <w:tcPr>
            <w:tcW w:w="2263" w:type="dxa"/>
          </w:tcPr>
          <w:p w14:paraId="05CE8C5A" w14:textId="77777777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04 Şubat 2026</w:t>
            </w:r>
          </w:p>
        </w:tc>
        <w:tc>
          <w:tcPr>
            <w:tcW w:w="7508" w:type="dxa"/>
          </w:tcPr>
          <w:p w14:paraId="5FEB1B0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 xml:space="preserve">Tek-çift sınavlarına ve azami öğrenim sonu sınavlarına başvuru için </w:t>
            </w:r>
            <w:r w:rsidRPr="001428D8">
              <w:rPr>
                <w:rFonts w:cstheme="minorHAnsi"/>
                <w:b/>
              </w:rPr>
              <w:t>son gün</w:t>
            </w:r>
          </w:p>
        </w:tc>
      </w:tr>
      <w:tr w:rsidR="001428D8" w:rsidRPr="001428D8" w14:paraId="65ECADD1" w14:textId="77777777" w:rsidTr="00881D16">
        <w:trPr>
          <w:trHeight w:val="367"/>
        </w:trPr>
        <w:tc>
          <w:tcPr>
            <w:tcW w:w="2263" w:type="dxa"/>
          </w:tcPr>
          <w:p w14:paraId="1AAF8DAA" w14:textId="43759064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 w:rsidRPr="001428D8">
              <w:rPr>
                <w:rFonts w:cstheme="minorHAnsi"/>
                <w14:ligatures w14:val="standardContextual"/>
              </w:rPr>
              <w:t>05 Şubat 2026</w:t>
            </w:r>
          </w:p>
        </w:tc>
        <w:tc>
          <w:tcPr>
            <w:tcW w:w="7508" w:type="dxa"/>
          </w:tcPr>
          <w:p w14:paraId="5BDA6F4C" w14:textId="4B6C4DB2" w:rsidR="00EF237F" w:rsidRPr="001428D8" w:rsidRDefault="00EF237F" w:rsidP="00EF237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>Lisansüstü programlara giriş için bilim sınavı</w:t>
            </w:r>
          </w:p>
        </w:tc>
      </w:tr>
      <w:tr w:rsidR="001428D8" w:rsidRPr="001428D8" w14:paraId="2449B555" w14:textId="77777777" w:rsidTr="00881D16">
        <w:trPr>
          <w:trHeight w:val="367"/>
        </w:trPr>
        <w:tc>
          <w:tcPr>
            <w:tcW w:w="2263" w:type="dxa"/>
          </w:tcPr>
          <w:p w14:paraId="43D52AC1" w14:textId="1031229C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 w:rsidRPr="001428D8">
              <w:rPr>
                <w:rFonts w:cstheme="minorHAnsi"/>
                <w14:ligatures w14:val="standardContextual"/>
              </w:rPr>
              <w:t>05 Şubat 2026</w:t>
            </w:r>
          </w:p>
        </w:tc>
        <w:tc>
          <w:tcPr>
            <w:tcW w:w="7508" w:type="dxa"/>
          </w:tcPr>
          <w:p w14:paraId="63D6034E" w14:textId="40CB5335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Kurum içi ve kurum dışı yatay geçiş başvurusu sonucu kesin kayıt hakkı kazanan öğrencilerin listesi ve intibak kararlarının Enstitüye bildirilmesi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7CCFD005" w14:textId="77777777" w:rsidTr="00881D16">
        <w:trPr>
          <w:trHeight w:val="367"/>
        </w:trPr>
        <w:tc>
          <w:tcPr>
            <w:tcW w:w="2263" w:type="dxa"/>
          </w:tcPr>
          <w:p w14:paraId="3ABE4A3B" w14:textId="48098766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 w:rsidRPr="001428D8">
              <w:rPr>
                <w:rFonts w:cstheme="minorHAnsi"/>
                <w14:ligatures w14:val="standardContextual"/>
              </w:rPr>
              <w:t>05 Şubat 2026</w:t>
            </w:r>
          </w:p>
        </w:tc>
        <w:tc>
          <w:tcPr>
            <w:tcW w:w="7508" w:type="dxa"/>
          </w:tcPr>
          <w:p w14:paraId="313296CC" w14:textId="6DD9D4D9" w:rsidR="00EF237F" w:rsidRPr="001428D8" w:rsidRDefault="00EF237F" w:rsidP="00EF237F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  <w:highlight w:val="yellow"/>
              </w:rPr>
            </w:pPr>
            <w:r w:rsidRPr="001428D8">
              <w:rPr>
                <w:rFonts w:asciiTheme="minorHAnsi" w:hAnsiTheme="minorHAnsi" w:cstheme="minorHAnsi"/>
                <w:color w:val="auto"/>
                <w:sz w:val="22"/>
                <w:szCs w:val="22"/>
                <w14:ligatures w14:val="standardContextual"/>
              </w:rPr>
              <w:t xml:space="preserve">Öğrencilerin tez danışmanı atama başvuruları için </w:t>
            </w:r>
            <w:r w:rsidRPr="001428D8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14:ligatures w14:val="standardContextual"/>
              </w:rPr>
              <w:t>son gün</w:t>
            </w:r>
          </w:p>
        </w:tc>
      </w:tr>
      <w:tr w:rsidR="001428D8" w:rsidRPr="001428D8" w14:paraId="28EAE009" w14:textId="77777777" w:rsidTr="003619BD">
        <w:trPr>
          <w:trHeight w:val="367"/>
        </w:trPr>
        <w:tc>
          <w:tcPr>
            <w:tcW w:w="2263" w:type="dxa"/>
          </w:tcPr>
          <w:p w14:paraId="06E1138A" w14:textId="309C2DE5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  <w:highlight w:val="yellow"/>
              </w:rPr>
            </w:pPr>
            <w:r w:rsidRPr="001428D8">
              <w:rPr>
                <w:rFonts w:cstheme="minorHAnsi"/>
                <w14:ligatures w14:val="standardContextual"/>
              </w:rPr>
              <w:t>05 Şubat 2026</w:t>
            </w:r>
          </w:p>
        </w:tc>
        <w:tc>
          <w:tcPr>
            <w:tcW w:w="7508" w:type="dxa"/>
          </w:tcPr>
          <w:p w14:paraId="03B74551" w14:textId="2F91B42C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  <w:highlight w:val="yellow"/>
              </w:rPr>
            </w:pPr>
            <w:r w:rsidRPr="001428D8">
              <w:rPr>
                <w:rFonts w:cstheme="minorHAnsi"/>
                <w14:ligatures w14:val="standardContextual"/>
              </w:rPr>
              <w:t>Güz dönemi sonu itibarı ile öğrencinin mezun olabilmesi için savunulmuş, ciltlenmiş (</w:t>
            </w:r>
            <w:r w:rsidRPr="001428D8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1428D8">
              <w:rPr>
                <w:rFonts w:cstheme="minorHAnsi"/>
                <w14:ligatures w14:val="standardContextual"/>
              </w:rPr>
              <w:t xml:space="preserve">) tezlerin danışman tarafından Anabilim Dalına teslimi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417533DF" w14:textId="77777777" w:rsidTr="00085F9F">
        <w:trPr>
          <w:trHeight w:val="367"/>
        </w:trPr>
        <w:tc>
          <w:tcPr>
            <w:tcW w:w="2263" w:type="dxa"/>
          </w:tcPr>
          <w:p w14:paraId="749D369B" w14:textId="4D6FC986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05-07 Şubat 2026</w:t>
            </w:r>
          </w:p>
        </w:tc>
        <w:tc>
          <w:tcPr>
            <w:tcW w:w="7508" w:type="dxa"/>
          </w:tcPr>
          <w:p w14:paraId="4E44D391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Tek-çift sınavları</w:t>
            </w:r>
          </w:p>
        </w:tc>
      </w:tr>
      <w:tr w:rsidR="001428D8" w:rsidRPr="001428D8" w14:paraId="0A8D8BB2" w14:textId="77777777" w:rsidTr="00214E9E">
        <w:trPr>
          <w:trHeight w:val="367"/>
        </w:trPr>
        <w:tc>
          <w:tcPr>
            <w:tcW w:w="2263" w:type="dxa"/>
          </w:tcPr>
          <w:p w14:paraId="245A0EA7" w14:textId="3F001C5A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05-07 Şubat 2026</w:t>
            </w:r>
          </w:p>
        </w:tc>
        <w:tc>
          <w:tcPr>
            <w:tcW w:w="7508" w:type="dxa"/>
          </w:tcPr>
          <w:p w14:paraId="2DF0D0F8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Azami öğrenim sonu 1.Ek sınavları</w:t>
            </w:r>
          </w:p>
        </w:tc>
      </w:tr>
      <w:tr w:rsidR="001428D8" w:rsidRPr="001428D8" w14:paraId="12E259F7" w14:textId="77777777" w:rsidTr="00214E9E">
        <w:trPr>
          <w:trHeight w:val="367"/>
        </w:trPr>
        <w:tc>
          <w:tcPr>
            <w:tcW w:w="2263" w:type="dxa"/>
          </w:tcPr>
          <w:p w14:paraId="305F5B84" w14:textId="024C75A7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06 Şubat 2026</w:t>
            </w:r>
          </w:p>
        </w:tc>
        <w:tc>
          <w:tcPr>
            <w:tcW w:w="7508" w:type="dxa"/>
          </w:tcPr>
          <w:p w14:paraId="5546A986" w14:textId="3D1240A8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Ana bilim dallarının, </w:t>
            </w:r>
            <w:r w:rsidRPr="001428D8">
              <w:rPr>
                <w:rFonts w:cstheme="minorHAnsi"/>
                <w:i/>
                <w:iCs/>
                <w14:ligatures w14:val="standardContextual"/>
              </w:rPr>
              <w:t xml:space="preserve">Bahar döneminde tez çalışması seçmesi gereken kayıtlı öğrenciler için danışman ataması ve/veya danışman değişikliğinin Enstitüye gönderilmesi </w:t>
            </w:r>
            <w:r w:rsidRPr="001428D8">
              <w:rPr>
                <w:rFonts w:cstheme="minorHAnsi"/>
                <w14:ligatures w14:val="standardContextual"/>
              </w:rPr>
              <w:t xml:space="preserve">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10A266DD" w14:textId="77777777" w:rsidTr="00214E9E">
        <w:trPr>
          <w:trHeight w:val="367"/>
        </w:trPr>
        <w:tc>
          <w:tcPr>
            <w:tcW w:w="2263" w:type="dxa"/>
          </w:tcPr>
          <w:p w14:paraId="3873FD5A" w14:textId="4A4A29AF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06 Şubat 2026</w:t>
            </w:r>
          </w:p>
        </w:tc>
        <w:tc>
          <w:tcPr>
            <w:tcW w:w="7508" w:type="dxa"/>
          </w:tcPr>
          <w:p w14:paraId="54CB26F5" w14:textId="163C8A1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Uzmanlık Alan Dersi ve Tez Çalışması notlarının öğrenci bilgi sistemine girilmesi</w:t>
            </w:r>
          </w:p>
        </w:tc>
      </w:tr>
      <w:tr w:rsidR="001428D8" w:rsidRPr="001428D8" w14:paraId="32862AF0" w14:textId="77777777" w:rsidTr="00214E9E">
        <w:trPr>
          <w:trHeight w:val="367"/>
        </w:trPr>
        <w:tc>
          <w:tcPr>
            <w:tcW w:w="2263" w:type="dxa"/>
          </w:tcPr>
          <w:p w14:paraId="02E7C317" w14:textId="1A2E0A40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06 Şubat 2026</w:t>
            </w:r>
          </w:p>
        </w:tc>
        <w:tc>
          <w:tcPr>
            <w:tcW w:w="7508" w:type="dxa"/>
          </w:tcPr>
          <w:p w14:paraId="1033E934" w14:textId="4E2750B2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Öğrencilerin Güz dönemi sonu itibarı ile mezun olabilmesi için savunulmuş, ciltlenmiş (</w:t>
            </w:r>
            <w:r w:rsidRPr="001428D8">
              <w:rPr>
                <w:rFonts w:cstheme="minorHAnsi"/>
                <w:b/>
                <w:bCs/>
                <w14:ligatures w14:val="standardContextual"/>
              </w:rPr>
              <w:t>azami süresini dolduran öğrenciler dahil</w:t>
            </w:r>
            <w:r w:rsidRPr="001428D8">
              <w:rPr>
                <w:rFonts w:cstheme="minorHAnsi"/>
                <w14:ligatures w14:val="standardContextual"/>
              </w:rPr>
              <w:t xml:space="preserve">) tezlerin Anabilim Dalı tarafından Enstitüye teslimi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794ADFFE" w14:textId="77777777" w:rsidTr="00214E9E">
        <w:trPr>
          <w:trHeight w:val="367"/>
        </w:trPr>
        <w:tc>
          <w:tcPr>
            <w:tcW w:w="2263" w:type="dxa"/>
          </w:tcPr>
          <w:p w14:paraId="1709C4FA" w14:textId="60FD985B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10 Şubat 2026</w:t>
            </w:r>
          </w:p>
        </w:tc>
        <w:tc>
          <w:tcPr>
            <w:tcW w:w="7508" w:type="dxa"/>
          </w:tcPr>
          <w:p w14:paraId="6CD66E1A" w14:textId="471B593A" w:rsidR="00EF237F" w:rsidRPr="001428D8" w:rsidRDefault="00EF237F" w:rsidP="00EF237F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 xml:space="preserve">Enstitü Yönetim Kurulu tarafından Tez Danışmanı değişikliği/atamalarının onaylanması için </w:t>
            </w:r>
            <w:r w:rsidRPr="001428D8">
              <w:rPr>
                <w:rFonts w:cstheme="minorHAnsi"/>
                <w:b/>
                <w14:ligatures w14:val="standardContextual"/>
              </w:rPr>
              <w:t>son gün</w:t>
            </w:r>
          </w:p>
        </w:tc>
      </w:tr>
      <w:tr w:rsidR="001428D8" w:rsidRPr="001428D8" w14:paraId="53DE85EA" w14:textId="77777777" w:rsidTr="00881D16">
        <w:trPr>
          <w:trHeight w:val="367"/>
        </w:trPr>
        <w:tc>
          <w:tcPr>
            <w:tcW w:w="2263" w:type="dxa"/>
          </w:tcPr>
          <w:p w14:paraId="2DEB257A" w14:textId="77777777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31097BC8" w14:textId="7D87C339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Lisansüstü programlara kayıt hakkı kazanan öğrencilerin kesin kayıtları</w:t>
            </w:r>
          </w:p>
        </w:tc>
      </w:tr>
      <w:tr w:rsidR="001428D8" w:rsidRPr="001428D8" w14:paraId="40F4770B" w14:textId="77777777" w:rsidTr="00881D16">
        <w:trPr>
          <w:trHeight w:val="367"/>
        </w:trPr>
        <w:tc>
          <w:tcPr>
            <w:tcW w:w="2263" w:type="dxa"/>
          </w:tcPr>
          <w:p w14:paraId="1AC44F2E" w14:textId="77777777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781E6422" w14:textId="3B5A7756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Kurum içi, kurum dışı yatay geçiş hakkı kazanan lisansüstü öğrencilerin kesin kayıtları</w:t>
            </w:r>
          </w:p>
        </w:tc>
      </w:tr>
      <w:tr w:rsidR="001428D8" w:rsidRPr="001428D8" w14:paraId="150AFDF1" w14:textId="77777777" w:rsidTr="00214E9E">
        <w:trPr>
          <w:trHeight w:val="367"/>
        </w:trPr>
        <w:tc>
          <w:tcPr>
            <w:tcW w:w="2263" w:type="dxa"/>
          </w:tcPr>
          <w:p w14:paraId="3CF8758C" w14:textId="115097F3" w:rsidR="00EF237F" w:rsidRPr="001428D8" w:rsidRDefault="00EF237F" w:rsidP="00EF237F">
            <w:pPr>
              <w:spacing w:line="276" w:lineRule="auto"/>
              <w:rPr>
                <w:rFonts w:cstheme="minorHAnsi"/>
                <w14:ligatures w14:val="standardContextual"/>
              </w:rPr>
            </w:pPr>
            <w:r w:rsidRPr="001428D8">
              <w:rPr>
                <w:rFonts w:cstheme="minorHAnsi"/>
                <w14:ligatures w14:val="standardContextual"/>
              </w:rPr>
              <w:t>10 – 13 Şubat 2026</w:t>
            </w:r>
          </w:p>
        </w:tc>
        <w:tc>
          <w:tcPr>
            <w:tcW w:w="7508" w:type="dxa"/>
          </w:tcPr>
          <w:p w14:paraId="22C25A32" w14:textId="4BFEA148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Azami süre sonuna gelen lisansüstü öğrencilerin ilişik kesme işlemlerinin tamamlanması</w:t>
            </w:r>
          </w:p>
        </w:tc>
      </w:tr>
      <w:tr w:rsidR="001428D8" w:rsidRPr="001428D8" w14:paraId="6F6C1EC0" w14:textId="77777777" w:rsidTr="00A17442">
        <w:trPr>
          <w:trHeight w:val="367"/>
        </w:trPr>
        <w:tc>
          <w:tcPr>
            <w:tcW w:w="2263" w:type="dxa"/>
          </w:tcPr>
          <w:p w14:paraId="1BCF3FD4" w14:textId="247636ED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11-13 Şubat 2026</w:t>
            </w:r>
          </w:p>
        </w:tc>
        <w:tc>
          <w:tcPr>
            <w:tcW w:w="7508" w:type="dxa"/>
          </w:tcPr>
          <w:p w14:paraId="78D0702B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</w:rPr>
              <w:t>Azami öğrenim sonu 2.Ek sınavları</w:t>
            </w:r>
          </w:p>
        </w:tc>
      </w:tr>
      <w:tr w:rsidR="001428D8" w:rsidRPr="001428D8" w14:paraId="29774926" w14:textId="77777777" w:rsidTr="00881D16">
        <w:trPr>
          <w:trHeight w:val="367"/>
        </w:trPr>
        <w:tc>
          <w:tcPr>
            <w:tcW w:w="2263" w:type="dxa"/>
          </w:tcPr>
          <w:p w14:paraId="4609CA6B" w14:textId="24ECD3E4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>13 Şubat 2026</w:t>
            </w:r>
          </w:p>
        </w:tc>
        <w:tc>
          <w:tcPr>
            <w:tcW w:w="7508" w:type="dxa"/>
          </w:tcPr>
          <w:p w14:paraId="00A733B5" w14:textId="77777777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eastAsia="Times New Roman" w:cstheme="minorHAnsi"/>
              </w:rPr>
              <w:t xml:space="preserve">Ders değerlendirme izlencelerinin teslimi için </w:t>
            </w:r>
            <w:r w:rsidRPr="001428D8">
              <w:rPr>
                <w:rFonts w:eastAsia="Times New Roman" w:cstheme="minorHAnsi"/>
                <w:b/>
              </w:rPr>
              <w:t>son gün</w:t>
            </w:r>
            <w:r w:rsidRPr="001428D8">
              <w:rPr>
                <w:rFonts w:eastAsia="Times New Roman" w:cstheme="minorHAnsi"/>
              </w:rPr>
              <w:t xml:space="preserve"> </w:t>
            </w:r>
          </w:p>
        </w:tc>
      </w:tr>
      <w:tr w:rsidR="001428D8" w:rsidRPr="001428D8" w14:paraId="323AC611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028575CC" w14:textId="4F20EB0C" w:rsidR="00EF237F" w:rsidRPr="001428D8" w:rsidRDefault="00EF237F" w:rsidP="00EF237F">
            <w:pPr>
              <w:spacing w:line="276" w:lineRule="auto"/>
              <w:rPr>
                <w:rFonts w:eastAsia="Times New Roman"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lastRenderedPageBreak/>
              <w:t>16-22 Şubat 2026</w:t>
            </w:r>
          </w:p>
        </w:tc>
        <w:tc>
          <w:tcPr>
            <w:tcW w:w="7508" w:type="dxa"/>
            <w:vAlign w:val="center"/>
          </w:tcPr>
          <w:p w14:paraId="5504BFB1" w14:textId="0A6FDEDE" w:rsidR="00EF237F" w:rsidRPr="001428D8" w:rsidRDefault="00EF237F" w:rsidP="00EF237F">
            <w:pPr>
              <w:spacing w:line="276" w:lineRule="auto"/>
              <w:rPr>
                <w:rFonts w:cstheme="minorHAnsi"/>
              </w:rPr>
            </w:pPr>
            <w:r w:rsidRPr="001428D8">
              <w:rPr>
                <w:rFonts w:cstheme="minorHAnsi"/>
                <w14:ligatures w14:val="standardContextual"/>
              </w:rPr>
              <w:t>Ders kayıtları ve danışman onayları</w:t>
            </w:r>
          </w:p>
        </w:tc>
      </w:tr>
      <w:tr w:rsidR="00EF237F" w:rsidRPr="001428D8" w14:paraId="6EFD95A5" w14:textId="77777777" w:rsidTr="00A17442">
        <w:trPr>
          <w:trHeight w:val="367"/>
        </w:trPr>
        <w:tc>
          <w:tcPr>
            <w:tcW w:w="2263" w:type="dxa"/>
            <w:vAlign w:val="center"/>
          </w:tcPr>
          <w:p w14:paraId="31508BD2" w14:textId="16D47F55" w:rsidR="00EF237F" w:rsidRPr="001428D8" w:rsidRDefault="00EF237F" w:rsidP="00EF237F">
            <w:pPr>
              <w:spacing w:line="276" w:lineRule="auto"/>
              <w:rPr>
                <w:rFonts w:cstheme="minorHAnsi"/>
                <w:b/>
                <w14:ligatures w14:val="standardContextual"/>
              </w:rPr>
            </w:pPr>
            <w:r w:rsidRPr="001428D8">
              <w:rPr>
                <w:rFonts w:cstheme="minorHAnsi"/>
                <w:b/>
                <w14:ligatures w14:val="standardContextual"/>
              </w:rPr>
              <w:t>23 Şubat 2026</w:t>
            </w:r>
          </w:p>
        </w:tc>
        <w:tc>
          <w:tcPr>
            <w:tcW w:w="7508" w:type="dxa"/>
            <w:vAlign w:val="center"/>
          </w:tcPr>
          <w:p w14:paraId="7A10BBB2" w14:textId="35A4E892" w:rsidR="00EF237F" w:rsidRPr="001428D8" w:rsidRDefault="00EF237F" w:rsidP="00EF237F">
            <w:pPr>
              <w:spacing w:line="276" w:lineRule="auto"/>
              <w:rPr>
                <w:rFonts w:cstheme="minorHAnsi"/>
                <w:b/>
                <w14:ligatures w14:val="standardContextual"/>
              </w:rPr>
            </w:pPr>
            <w:r w:rsidRPr="001428D8">
              <w:rPr>
                <w:rFonts w:cstheme="minorHAnsi"/>
                <w:b/>
              </w:rPr>
              <w:t>Derslerin başlaması</w:t>
            </w:r>
          </w:p>
        </w:tc>
      </w:tr>
    </w:tbl>
    <w:p w14:paraId="51B00A6A" w14:textId="77777777" w:rsidR="00485CF2" w:rsidRPr="001428D8" w:rsidRDefault="00485CF2" w:rsidP="00A757FA">
      <w:pPr>
        <w:rPr>
          <w:rFonts w:cstheme="minorHAnsi"/>
        </w:rPr>
      </w:pPr>
    </w:p>
    <w:sectPr w:rsidR="00485CF2" w:rsidRPr="001428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16F"/>
    <w:rsid w:val="000114A1"/>
    <w:rsid w:val="000117DD"/>
    <w:rsid w:val="00011FD8"/>
    <w:rsid w:val="0001325D"/>
    <w:rsid w:val="000147F1"/>
    <w:rsid w:val="000256BB"/>
    <w:rsid w:val="000307C3"/>
    <w:rsid w:val="00037BD3"/>
    <w:rsid w:val="00041189"/>
    <w:rsid w:val="00046726"/>
    <w:rsid w:val="000467C7"/>
    <w:rsid w:val="00050DB8"/>
    <w:rsid w:val="0005291B"/>
    <w:rsid w:val="00053BBF"/>
    <w:rsid w:val="00055C49"/>
    <w:rsid w:val="000635E7"/>
    <w:rsid w:val="000643AB"/>
    <w:rsid w:val="00066D6F"/>
    <w:rsid w:val="000765E4"/>
    <w:rsid w:val="000855DD"/>
    <w:rsid w:val="0008639C"/>
    <w:rsid w:val="00092EC4"/>
    <w:rsid w:val="000A1222"/>
    <w:rsid w:val="000A16BF"/>
    <w:rsid w:val="000A30C0"/>
    <w:rsid w:val="000B00C4"/>
    <w:rsid w:val="000B1C85"/>
    <w:rsid w:val="000B4EAB"/>
    <w:rsid w:val="000B7324"/>
    <w:rsid w:val="000B76F4"/>
    <w:rsid w:val="000C082D"/>
    <w:rsid w:val="000C58E7"/>
    <w:rsid w:val="000E41F7"/>
    <w:rsid w:val="000E46EB"/>
    <w:rsid w:val="000E4B9F"/>
    <w:rsid w:val="000E53D0"/>
    <w:rsid w:val="000E7EC2"/>
    <w:rsid w:val="000F3C3B"/>
    <w:rsid w:val="000F6A6A"/>
    <w:rsid w:val="001035AC"/>
    <w:rsid w:val="00105DE7"/>
    <w:rsid w:val="00125373"/>
    <w:rsid w:val="00131D4E"/>
    <w:rsid w:val="00137647"/>
    <w:rsid w:val="00141563"/>
    <w:rsid w:val="001428D8"/>
    <w:rsid w:val="00143375"/>
    <w:rsid w:val="00154DF0"/>
    <w:rsid w:val="00162C21"/>
    <w:rsid w:val="001660BD"/>
    <w:rsid w:val="00174E9D"/>
    <w:rsid w:val="0017712A"/>
    <w:rsid w:val="001917C9"/>
    <w:rsid w:val="001A51FA"/>
    <w:rsid w:val="001A63D8"/>
    <w:rsid w:val="001B14D5"/>
    <w:rsid w:val="001B3491"/>
    <w:rsid w:val="001B59D7"/>
    <w:rsid w:val="001C103E"/>
    <w:rsid w:val="001D27FB"/>
    <w:rsid w:val="001D48C9"/>
    <w:rsid w:val="001D6087"/>
    <w:rsid w:val="001D7389"/>
    <w:rsid w:val="001E0045"/>
    <w:rsid w:val="001E237F"/>
    <w:rsid w:val="001F1040"/>
    <w:rsid w:val="001F13F9"/>
    <w:rsid w:val="001F32F9"/>
    <w:rsid w:val="001F6E54"/>
    <w:rsid w:val="00203737"/>
    <w:rsid w:val="002100D2"/>
    <w:rsid w:val="00210D35"/>
    <w:rsid w:val="00211601"/>
    <w:rsid w:val="00213ABA"/>
    <w:rsid w:val="00215BBC"/>
    <w:rsid w:val="002324A5"/>
    <w:rsid w:val="00234560"/>
    <w:rsid w:val="002410FB"/>
    <w:rsid w:val="00243108"/>
    <w:rsid w:val="002431F2"/>
    <w:rsid w:val="002447F7"/>
    <w:rsid w:val="0025323B"/>
    <w:rsid w:val="00253DEF"/>
    <w:rsid w:val="002557E7"/>
    <w:rsid w:val="002569D8"/>
    <w:rsid w:val="00270E7A"/>
    <w:rsid w:val="00273369"/>
    <w:rsid w:val="00275CF9"/>
    <w:rsid w:val="00281E55"/>
    <w:rsid w:val="00283154"/>
    <w:rsid w:val="00285A17"/>
    <w:rsid w:val="00285F35"/>
    <w:rsid w:val="002939EB"/>
    <w:rsid w:val="0029538D"/>
    <w:rsid w:val="002A00B0"/>
    <w:rsid w:val="002B4177"/>
    <w:rsid w:val="002B62CA"/>
    <w:rsid w:val="002C192E"/>
    <w:rsid w:val="002C23E6"/>
    <w:rsid w:val="002C5FF1"/>
    <w:rsid w:val="002D01E4"/>
    <w:rsid w:val="002D43A8"/>
    <w:rsid w:val="002E38B1"/>
    <w:rsid w:val="002F73E3"/>
    <w:rsid w:val="00300909"/>
    <w:rsid w:val="00301C77"/>
    <w:rsid w:val="003042D1"/>
    <w:rsid w:val="00305302"/>
    <w:rsid w:val="00310CB7"/>
    <w:rsid w:val="00314E1D"/>
    <w:rsid w:val="00323F7E"/>
    <w:rsid w:val="003275CB"/>
    <w:rsid w:val="00333F4E"/>
    <w:rsid w:val="00340F08"/>
    <w:rsid w:val="00341C1F"/>
    <w:rsid w:val="00345AFB"/>
    <w:rsid w:val="00346131"/>
    <w:rsid w:val="00363F18"/>
    <w:rsid w:val="00364271"/>
    <w:rsid w:val="00366AE4"/>
    <w:rsid w:val="00367969"/>
    <w:rsid w:val="003710D1"/>
    <w:rsid w:val="00375EB1"/>
    <w:rsid w:val="00391EFA"/>
    <w:rsid w:val="00393DE8"/>
    <w:rsid w:val="003A34A8"/>
    <w:rsid w:val="003A37F1"/>
    <w:rsid w:val="003B489E"/>
    <w:rsid w:val="003C1C29"/>
    <w:rsid w:val="003C1E77"/>
    <w:rsid w:val="003D1A0B"/>
    <w:rsid w:val="003D5BEB"/>
    <w:rsid w:val="003E4CE9"/>
    <w:rsid w:val="003E610B"/>
    <w:rsid w:val="003E6C0C"/>
    <w:rsid w:val="003F131A"/>
    <w:rsid w:val="003F2344"/>
    <w:rsid w:val="00402C37"/>
    <w:rsid w:val="00404EFE"/>
    <w:rsid w:val="00406BC4"/>
    <w:rsid w:val="00411193"/>
    <w:rsid w:val="00411F8E"/>
    <w:rsid w:val="0042025A"/>
    <w:rsid w:val="00424BAF"/>
    <w:rsid w:val="0042615B"/>
    <w:rsid w:val="0042658D"/>
    <w:rsid w:val="00430D0B"/>
    <w:rsid w:val="00434792"/>
    <w:rsid w:val="00437205"/>
    <w:rsid w:val="0044192B"/>
    <w:rsid w:val="00442EAB"/>
    <w:rsid w:val="00444237"/>
    <w:rsid w:val="00447232"/>
    <w:rsid w:val="00451654"/>
    <w:rsid w:val="00452C6B"/>
    <w:rsid w:val="00453F25"/>
    <w:rsid w:val="004738EB"/>
    <w:rsid w:val="00473BED"/>
    <w:rsid w:val="00484607"/>
    <w:rsid w:val="00485CF2"/>
    <w:rsid w:val="00491042"/>
    <w:rsid w:val="00495DAB"/>
    <w:rsid w:val="004C08B4"/>
    <w:rsid w:val="004C1FFC"/>
    <w:rsid w:val="004D4365"/>
    <w:rsid w:val="004E17FA"/>
    <w:rsid w:val="004E3A2E"/>
    <w:rsid w:val="004E5EB2"/>
    <w:rsid w:val="004E7707"/>
    <w:rsid w:val="004F2955"/>
    <w:rsid w:val="0051480A"/>
    <w:rsid w:val="0051697B"/>
    <w:rsid w:val="0052016F"/>
    <w:rsid w:val="005211F3"/>
    <w:rsid w:val="00521A5F"/>
    <w:rsid w:val="00527EDB"/>
    <w:rsid w:val="00532EA1"/>
    <w:rsid w:val="005404B6"/>
    <w:rsid w:val="00541D34"/>
    <w:rsid w:val="00544513"/>
    <w:rsid w:val="00544925"/>
    <w:rsid w:val="005452AB"/>
    <w:rsid w:val="005454EA"/>
    <w:rsid w:val="005458F8"/>
    <w:rsid w:val="0055532C"/>
    <w:rsid w:val="00562BE5"/>
    <w:rsid w:val="0057035B"/>
    <w:rsid w:val="0057504F"/>
    <w:rsid w:val="005759D0"/>
    <w:rsid w:val="00582D3B"/>
    <w:rsid w:val="00591F3A"/>
    <w:rsid w:val="00597D66"/>
    <w:rsid w:val="005A01B0"/>
    <w:rsid w:val="005A0EF6"/>
    <w:rsid w:val="005A5609"/>
    <w:rsid w:val="005B03EE"/>
    <w:rsid w:val="005B4E4B"/>
    <w:rsid w:val="005D11FE"/>
    <w:rsid w:val="005D4459"/>
    <w:rsid w:val="005D71C3"/>
    <w:rsid w:val="005E175E"/>
    <w:rsid w:val="005F316F"/>
    <w:rsid w:val="005F57CC"/>
    <w:rsid w:val="005F6CFA"/>
    <w:rsid w:val="005F6E39"/>
    <w:rsid w:val="00615005"/>
    <w:rsid w:val="006332D6"/>
    <w:rsid w:val="00635E5B"/>
    <w:rsid w:val="00641A5F"/>
    <w:rsid w:val="006431AB"/>
    <w:rsid w:val="00644C14"/>
    <w:rsid w:val="00644CA5"/>
    <w:rsid w:val="006470AB"/>
    <w:rsid w:val="00652D9B"/>
    <w:rsid w:val="006569C9"/>
    <w:rsid w:val="00656E35"/>
    <w:rsid w:val="00664803"/>
    <w:rsid w:val="00665BB8"/>
    <w:rsid w:val="00666EF4"/>
    <w:rsid w:val="00667A94"/>
    <w:rsid w:val="006756E7"/>
    <w:rsid w:val="0068086A"/>
    <w:rsid w:val="00683FB8"/>
    <w:rsid w:val="006847CA"/>
    <w:rsid w:val="006977EB"/>
    <w:rsid w:val="006A3896"/>
    <w:rsid w:val="006A710E"/>
    <w:rsid w:val="006B2082"/>
    <w:rsid w:val="006B7AEA"/>
    <w:rsid w:val="006C0061"/>
    <w:rsid w:val="006C02D4"/>
    <w:rsid w:val="006C22FC"/>
    <w:rsid w:val="006C233E"/>
    <w:rsid w:val="006C44F1"/>
    <w:rsid w:val="006C4562"/>
    <w:rsid w:val="006D27BF"/>
    <w:rsid w:val="006D280A"/>
    <w:rsid w:val="006E0209"/>
    <w:rsid w:val="006E344D"/>
    <w:rsid w:val="006E5B8A"/>
    <w:rsid w:val="006F2B2C"/>
    <w:rsid w:val="006F7408"/>
    <w:rsid w:val="006F7EBF"/>
    <w:rsid w:val="00704E66"/>
    <w:rsid w:val="0070528C"/>
    <w:rsid w:val="00711618"/>
    <w:rsid w:val="00711EA7"/>
    <w:rsid w:val="0071289E"/>
    <w:rsid w:val="00712DC1"/>
    <w:rsid w:val="00730D19"/>
    <w:rsid w:val="00733440"/>
    <w:rsid w:val="00734464"/>
    <w:rsid w:val="00735ED7"/>
    <w:rsid w:val="007372AD"/>
    <w:rsid w:val="00743066"/>
    <w:rsid w:val="00746AC5"/>
    <w:rsid w:val="00747590"/>
    <w:rsid w:val="00767E3F"/>
    <w:rsid w:val="007740C8"/>
    <w:rsid w:val="007778AE"/>
    <w:rsid w:val="007808C2"/>
    <w:rsid w:val="007844B3"/>
    <w:rsid w:val="00786AB7"/>
    <w:rsid w:val="00786CC9"/>
    <w:rsid w:val="007A0AAC"/>
    <w:rsid w:val="007A4EDD"/>
    <w:rsid w:val="007C71FA"/>
    <w:rsid w:val="007D16A3"/>
    <w:rsid w:val="007D3E9F"/>
    <w:rsid w:val="007D4510"/>
    <w:rsid w:val="007E1B31"/>
    <w:rsid w:val="007E5F69"/>
    <w:rsid w:val="007E6B69"/>
    <w:rsid w:val="007F0819"/>
    <w:rsid w:val="007F6023"/>
    <w:rsid w:val="00813F00"/>
    <w:rsid w:val="00816BD9"/>
    <w:rsid w:val="00817346"/>
    <w:rsid w:val="00817771"/>
    <w:rsid w:val="00821E6D"/>
    <w:rsid w:val="00822944"/>
    <w:rsid w:val="00824CAC"/>
    <w:rsid w:val="008352A8"/>
    <w:rsid w:val="008356E9"/>
    <w:rsid w:val="008416D2"/>
    <w:rsid w:val="00850840"/>
    <w:rsid w:val="00857EEB"/>
    <w:rsid w:val="00863508"/>
    <w:rsid w:val="008736FA"/>
    <w:rsid w:val="00873C48"/>
    <w:rsid w:val="00876832"/>
    <w:rsid w:val="00883D94"/>
    <w:rsid w:val="008A121C"/>
    <w:rsid w:val="008A6E7F"/>
    <w:rsid w:val="008B482C"/>
    <w:rsid w:val="008B4B0C"/>
    <w:rsid w:val="008B6871"/>
    <w:rsid w:val="008C1861"/>
    <w:rsid w:val="008C7BB3"/>
    <w:rsid w:val="008D1D24"/>
    <w:rsid w:val="008E5A4C"/>
    <w:rsid w:val="008F1223"/>
    <w:rsid w:val="008F72B6"/>
    <w:rsid w:val="0090348E"/>
    <w:rsid w:val="009126BD"/>
    <w:rsid w:val="0091768C"/>
    <w:rsid w:val="00942431"/>
    <w:rsid w:val="00951843"/>
    <w:rsid w:val="00951D85"/>
    <w:rsid w:val="00952523"/>
    <w:rsid w:val="009612C3"/>
    <w:rsid w:val="00980F70"/>
    <w:rsid w:val="00982F45"/>
    <w:rsid w:val="00986F81"/>
    <w:rsid w:val="009A6C64"/>
    <w:rsid w:val="009B29A6"/>
    <w:rsid w:val="009C3249"/>
    <w:rsid w:val="009D4D42"/>
    <w:rsid w:val="009D6FC7"/>
    <w:rsid w:val="009E4E20"/>
    <w:rsid w:val="009E6CA9"/>
    <w:rsid w:val="009F2881"/>
    <w:rsid w:val="00A02CE5"/>
    <w:rsid w:val="00A11177"/>
    <w:rsid w:val="00A12E7B"/>
    <w:rsid w:val="00A1648F"/>
    <w:rsid w:val="00A17244"/>
    <w:rsid w:val="00A17442"/>
    <w:rsid w:val="00A21326"/>
    <w:rsid w:val="00A21E9E"/>
    <w:rsid w:val="00A24095"/>
    <w:rsid w:val="00A31930"/>
    <w:rsid w:val="00A31A15"/>
    <w:rsid w:val="00A370E8"/>
    <w:rsid w:val="00A4065D"/>
    <w:rsid w:val="00A43EB2"/>
    <w:rsid w:val="00A45D6C"/>
    <w:rsid w:val="00A472B3"/>
    <w:rsid w:val="00A518AC"/>
    <w:rsid w:val="00A518D4"/>
    <w:rsid w:val="00A521A5"/>
    <w:rsid w:val="00A54BDE"/>
    <w:rsid w:val="00A57E99"/>
    <w:rsid w:val="00A6629D"/>
    <w:rsid w:val="00A701EE"/>
    <w:rsid w:val="00A70A8B"/>
    <w:rsid w:val="00A757FA"/>
    <w:rsid w:val="00A83E48"/>
    <w:rsid w:val="00A87A87"/>
    <w:rsid w:val="00A976CA"/>
    <w:rsid w:val="00AA1E1F"/>
    <w:rsid w:val="00AA2AD3"/>
    <w:rsid w:val="00AB05E6"/>
    <w:rsid w:val="00AB1995"/>
    <w:rsid w:val="00AB59ED"/>
    <w:rsid w:val="00AC1B39"/>
    <w:rsid w:val="00AC24CC"/>
    <w:rsid w:val="00AC4BA8"/>
    <w:rsid w:val="00AD429D"/>
    <w:rsid w:val="00AD6285"/>
    <w:rsid w:val="00AD6CB7"/>
    <w:rsid w:val="00AE168E"/>
    <w:rsid w:val="00AE6FA7"/>
    <w:rsid w:val="00AF2CB0"/>
    <w:rsid w:val="00AF43D7"/>
    <w:rsid w:val="00B00EE0"/>
    <w:rsid w:val="00B02852"/>
    <w:rsid w:val="00B14EC9"/>
    <w:rsid w:val="00B24A26"/>
    <w:rsid w:val="00B3596C"/>
    <w:rsid w:val="00B402F8"/>
    <w:rsid w:val="00B41773"/>
    <w:rsid w:val="00B41EA4"/>
    <w:rsid w:val="00B473C4"/>
    <w:rsid w:val="00B538B5"/>
    <w:rsid w:val="00B60464"/>
    <w:rsid w:val="00B72BEA"/>
    <w:rsid w:val="00B836A2"/>
    <w:rsid w:val="00B84B06"/>
    <w:rsid w:val="00B86BFA"/>
    <w:rsid w:val="00B93675"/>
    <w:rsid w:val="00B97472"/>
    <w:rsid w:val="00BA336E"/>
    <w:rsid w:val="00BB60B4"/>
    <w:rsid w:val="00BD08FE"/>
    <w:rsid w:val="00BD2AF1"/>
    <w:rsid w:val="00BD34FC"/>
    <w:rsid w:val="00BE6504"/>
    <w:rsid w:val="00BF3CE7"/>
    <w:rsid w:val="00C00A5C"/>
    <w:rsid w:val="00C00D71"/>
    <w:rsid w:val="00C13A23"/>
    <w:rsid w:val="00C141DF"/>
    <w:rsid w:val="00C15528"/>
    <w:rsid w:val="00C17BDE"/>
    <w:rsid w:val="00C20CA8"/>
    <w:rsid w:val="00C25DB9"/>
    <w:rsid w:val="00C335DB"/>
    <w:rsid w:val="00C3700F"/>
    <w:rsid w:val="00C405FE"/>
    <w:rsid w:val="00C46A40"/>
    <w:rsid w:val="00C52244"/>
    <w:rsid w:val="00C53BB9"/>
    <w:rsid w:val="00C64542"/>
    <w:rsid w:val="00C77611"/>
    <w:rsid w:val="00C77BDA"/>
    <w:rsid w:val="00C91FF4"/>
    <w:rsid w:val="00C935B3"/>
    <w:rsid w:val="00C976E9"/>
    <w:rsid w:val="00CA0891"/>
    <w:rsid w:val="00CA4F67"/>
    <w:rsid w:val="00CA5374"/>
    <w:rsid w:val="00CA55A6"/>
    <w:rsid w:val="00CB0A25"/>
    <w:rsid w:val="00CC0933"/>
    <w:rsid w:val="00CC0A38"/>
    <w:rsid w:val="00CD2905"/>
    <w:rsid w:val="00CD40E8"/>
    <w:rsid w:val="00CD6FC6"/>
    <w:rsid w:val="00CE1B13"/>
    <w:rsid w:val="00CE3D4D"/>
    <w:rsid w:val="00CF1A50"/>
    <w:rsid w:val="00CF6FA6"/>
    <w:rsid w:val="00D016F7"/>
    <w:rsid w:val="00D02CF5"/>
    <w:rsid w:val="00D159F6"/>
    <w:rsid w:val="00D15B51"/>
    <w:rsid w:val="00D234C3"/>
    <w:rsid w:val="00D362A3"/>
    <w:rsid w:val="00D36305"/>
    <w:rsid w:val="00D3632A"/>
    <w:rsid w:val="00D42302"/>
    <w:rsid w:val="00D45230"/>
    <w:rsid w:val="00D5099E"/>
    <w:rsid w:val="00D50B4C"/>
    <w:rsid w:val="00D549C6"/>
    <w:rsid w:val="00D54AB3"/>
    <w:rsid w:val="00D55D2C"/>
    <w:rsid w:val="00D6264F"/>
    <w:rsid w:val="00D65AC1"/>
    <w:rsid w:val="00D67097"/>
    <w:rsid w:val="00D76189"/>
    <w:rsid w:val="00D8258F"/>
    <w:rsid w:val="00D83C17"/>
    <w:rsid w:val="00D93F30"/>
    <w:rsid w:val="00D972E2"/>
    <w:rsid w:val="00DB0D40"/>
    <w:rsid w:val="00DB1FF9"/>
    <w:rsid w:val="00DC17E0"/>
    <w:rsid w:val="00DD6C97"/>
    <w:rsid w:val="00DE0F20"/>
    <w:rsid w:val="00DE63E8"/>
    <w:rsid w:val="00DE702A"/>
    <w:rsid w:val="00DE78C5"/>
    <w:rsid w:val="00DF0055"/>
    <w:rsid w:val="00DF4F50"/>
    <w:rsid w:val="00E00856"/>
    <w:rsid w:val="00E0209A"/>
    <w:rsid w:val="00E0393E"/>
    <w:rsid w:val="00E1118A"/>
    <w:rsid w:val="00E113DD"/>
    <w:rsid w:val="00E128FB"/>
    <w:rsid w:val="00E146BB"/>
    <w:rsid w:val="00E2298C"/>
    <w:rsid w:val="00E275B5"/>
    <w:rsid w:val="00E279E5"/>
    <w:rsid w:val="00E33397"/>
    <w:rsid w:val="00E33EE3"/>
    <w:rsid w:val="00E34F4A"/>
    <w:rsid w:val="00E37BA0"/>
    <w:rsid w:val="00E41D99"/>
    <w:rsid w:val="00E4262C"/>
    <w:rsid w:val="00E448E2"/>
    <w:rsid w:val="00E45D84"/>
    <w:rsid w:val="00E4757E"/>
    <w:rsid w:val="00E50403"/>
    <w:rsid w:val="00E50A01"/>
    <w:rsid w:val="00E6160C"/>
    <w:rsid w:val="00E66DB3"/>
    <w:rsid w:val="00E672C9"/>
    <w:rsid w:val="00E67FF2"/>
    <w:rsid w:val="00E85014"/>
    <w:rsid w:val="00E87888"/>
    <w:rsid w:val="00E92766"/>
    <w:rsid w:val="00E932B9"/>
    <w:rsid w:val="00E9508C"/>
    <w:rsid w:val="00EA03B0"/>
    <w:rsid w:val="00EA13E0"/>
    <w:rsid w:val="00EA508C"/>
    <w:rsid w:val="00EB6695"/>
    <w:rsid w:val="00EC30F1"/>
    <w:rsid w:val="00ED0B45"/>
    <w:rsid w:val="00ED13A5"/>
    <w:rsid w:val="00ED1555"/>
    <w:rsid w:val="00ED2910"/>
    <w:rsid w:val="00ED446C"/>
    <w:rsid w:val="00EE02D8"/>
    <w:rsid w:val="00EE0BA1"/>
    <w:rsid w:val="00EE29D8"/>
    <w:rsid w:val="00EE4E8C"/>
    <w:rsid w:val="00EF237F"/>
    <w:rsid w:val="00EF7B54"/>
    <w:rsid w:val="00F05FF3"/>
    <w:rsid w:val="00F14FA1"/>
    <w:rsid w:val="00F236AF"/>
    <w:rsid w:val="00F27AED"/>
    <w:rsid w:val="00F30736"/>
    <w:rsid w:val="00F34F15"/>
    <w:rsid w:val="00F405D7"/>
    <w:rsid w:val="00F465D7"/>
    <w:rsid w:val="00F46795"/>
    <w:rsid w:val="00F5249B"/>
    <w:rsid w:val="00F53C8E"/>
    <w:rsid w:val="00F62E6F"/>
    <w:rsid w:val="00F705EC"/>
    <w:rsid w:val="00F72BD1"/>
    <w:rsid w:val="00F86638"/>
    <w:rsid w:val="00F92E40"/>
    <w:rsid w:val="00F92E74"/>
    <w:rsid w:val="00F97B93"/>
    <w:rsid w:val="00FA6721"/>
    <w:rsid w:val="00FB6E21"/>
    <w:rsid w:val="00FB7080"/>
    <w:rsid w:val="00FC0AA5"/>
    <w:rsid w:val="00FC0F98"/>
    <w:rsid w:val="00FC1456"/>
    <w:rsid w:val="00FC404A"/>
    <w:rsid w:val="00FC76F7"/>
    <w:rsid w:val="00FD0C88"/>
    <w:rsid w:val="00FD162E"/>
    <w:rsid w:val="00FD1B44"/>
    <w:rsid w:val="00FD2D92"/>
    <w:rsid w:val="00FD655C"/>
    <w:rsid w:val="00FE5BC8"/>
    <w:rsid w:val="00FE6889"/>
    <w:rsid w:val="00FE70CA"/>
    <w:rsid w:val="00FF0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06F63"/>
  <w15:chartTrackingRefBased/>
  <w15:docId w15:val="{33B3045A-254E-4802-B434-4DE3D5C02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023"/>
    <w:rPr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602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16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3A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Gl">
    <w:name w:val="Strong"/>
    <w:basedOn w:val="VarsaylanParagrafYazTipi"/>
    <w:uiPriority w:val="22"/>
    <w:qFormat/>
    <w:rsid w:val="00DE78C5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44423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44423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444237"/>
    <w:rPr>
      <w:kern w:val="0"/>
      <w:sz w:val="20"/>
      <w:szCs w:val="20"/>
      <w14:ligatures w14:val="none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44423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444237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2cfa1e-af5e-4d1e-a89d-661f9e4c89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A6512F4FE616E44A9C6C52CFD7A1B817" ma:contentTypeVersion="18" ma:contentTypeDescription="Yeni belge oluşturun." ma:contentTypeScope="" ma:versionID="b426b7693d9a23cf7c9b4face3d541c3">
  <xsd:schema xmlns:xsd="http://www.w3.org/2001/XMLSchema" xmlns:xs="http://www.w3.org/2001/XMLSchema" xmlns:p="http://schemas.microsoft.com/office/2006/metadata/properties" xmlns:ns3="b3275516-d538-4d14-8dfd-e816dfb73026" xmlns:ns4="c02cfa1e-af5e-4d1e-a89d-661f9e4c89af" targetNamespace="http://schemas.microsoft.com/office/2006/metadata/properties" ma:root="true" ma:fieldsID="ae8a518e3527753914ae5ac35ecc9105" ns3:_="" ns4:_="">
    <xsd:import namespace="b3275516-d538-4d14-8dfd-e816dfb73026"/>
    <xsd:import namespace="c02cfa1e-af5e-4d1e-a89d-661f9e4c89a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75516-d538-4d14-8dfd-e816dfb730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2cfa1e-af5e-4d1e-a89d-661f9e4c89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B58A9D-202C-415F-B11E-56FD0D3A2B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C6F448-BF0D-4BBD-B299-11541A236B4A}">
  <ds:schemaRefs>
    <ds:schemaRef ds:uri="http://schemas.microsoft.com/office/2006/metadata/properties"/>
    <ds:schemaRef ds:uri="http://schemas.microsoft.com/office/infopath/2007/PartnerControls"/>
    <ds:schemaRef ds:uri="c02cfa1e-af5e-4d1e-a89d-661f9e4c89af"/>
  </ds:schemaRefs>
</ds:datastoreItem>
</file>

<file path=customXml/itemProps3.xml><?xml version="1.0" encoding="utf-8"?>
<ds:datastoreItem xmlns:ds="http://schemas.openxmlformats.org/officeDocument/2006/customXml" ds:itemID="{F96D0D1B-0CAD-42C5-B1A0-0747E0DBFD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75516-d538-4d14-8dfd-e816dfb73026"/>
    <ds:schemaRef ds:uri="c02cfa1e-af5e-4d1e-a89d-661f9e4c8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8</Pages>
  <Words>2272</Words>
  <Characters>14526</Characters>
  <Application>Microsoft Office Word</Application>
  <DocSecurity>0</DocSecurity>
  <Lines>409</Lines>
  <Paragraphs>345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Nazmiye Yıldırım</dc:creator>
  <cp:keywords/>
  <dc:description/>
  <cp:lastModifiedBy>Nevin Çıtak Bilgin</cp:lastModifiedBy>
  <cp:revision>171</cp:revision>
  <dcterms:created xsi:type="dcterms:W3CDTF">2024-11-02T23:05:00Z</dcterms:created>
  <dcterms:modified xsi:type="dcterms:W3CDTF">2025-10-31T15:34:00Z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0x010100A6512F4FE616E44A9C6C52CFD7A1B817</vt:lpwstr>
  </property>
</Properties>
</file>